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2F77" w14:textId="77777777" w:rsidR="00DF038E" w:rsidRPr="00DF038E" w:rsidRDefault="00DF038E" w:rsidP="00DF038E">
      <w:pPr>
        <w:autoSpaceDE w:val="0"/>
        <w:autoSpaceDN w:val="0"/>
        <w:adjustRightInd w:val="0"/>
        <w:spacing w:after="0" w:line="240" w:lineRule="auto"/>
        <w:ind w:left="0"/>
        <w:jc w:val="center"/>
        <w:rPr>
          <w:rFonts w:ascii="Georgia" w:eastAsia="Calibri" w:hAnsi="Georgia" w:cs="Arial"/>
          <w:b/>
          <w:bCs/>
          <w:sz w:val="22"/>
          <w:lang w:eastAsia="en-US"/>
          <w14:ligatures w14:val="standardContextual"/>
        </w:rPr>
      </w:pPr>
    </w:p>
    <w:p w14:paraId="47A901B2" w14:textId="77777777" w:rsidR="00DF038E" w:rsidRPr="00DF038E" w:rsidRDefault="00DF038E" w:rsidP="00DF038E">
      <w:pPr>
        <w:pBdr>
          <w:top w:val="nil"/>
          <w:left w:val="nil"/>
          <w:bottom w:val="nil"/>
          <w:right w:val="nil"/>
          <w:between w:val="nil"/>
        </w:pBdr>
        <w:spacing w:after="0" w:line="240" w:lineRule="auto"/>
        <w:jc w:val="center"/>
        <w:rPr>
          <w:rFonts w:ascii="Georgia" w:eastAsia="Candara" w:hAnsi="Georgia" w:cs="Arial"/>
          <w:color w:val="00000A"/>
          <w:sz w:val="22"/>
        </w:rPr>
      </w:pPr>
      <w:r w:rsidRPr="00DF038E">
        <w:rPr>
          <w:rFonts w:ascii="Georgia" w:eastAsia="Candara" w:hAnsi="Georgia" w:cs="Arial"/>
          <w:b/>
          <w:color w:val="00000A"/>
          <w:sz w:val="22"/>
        </w:rPr>
        <w:t>Allegato A – Domanda di partecipazione</w:t>
      </w:r>
    </w:p>
    <w:p w14:paraId="26B2C738" w14:textId="77777777" w:rsidR="00DF038E" w:rsidRPr="00DF038E" w:rsidRDefault="00DF038E" w:rsidP="00DF038E">
      <w:pPr>
        <w:autoSpaceDE w:val="0"/>
        <w:autoSpaceDN w:val="0"/>
        <w:adjustRightInd w:val="0"/>
        <w:spacing w:after="0" w:line="240" w:lineRule="auto"/>
        <w:ind w:left="0"/>
        <w:jc w:val="center"/>
        <w:rPr>
          <w:rFonts w:ascii="Georgia" w:eastAsia="Calibri" w:hAnsi="Georgia" w:cs="Arial"/>
          <w:b/>
          <w:bCs/>
          <w:sz w:val="22"/>
          <w:lang w:eastAsia="en-US"/>
          <w14:ligatures w14:val="standardContextual"/>
        </w:rPr>
      </w:pPr>
    </w:p>
    <w:p w14:paraId="624BE88D" w14:textId="77777777" w:rsidR="00DF038E" w:rsidRPr="00DF038E" w:rsidRDefault="00DF038E" w:rsidP="00DF038E">
      <w:pPr>
        <w:spacing w:after="0" w:line="240" w:lineRule="auto"/>
        <w:rPr>
          <w:rFonts w:ascii="Georgia" w:eastAsia="Candara" w:hAnsi="Georgia" w:cs="Arial"/>
          <w:b/>
          <w:color w:val="00000A"/>
          <w:sz w:val="22"/>
        </w:rPr>
      </w:pPr>
      <w:bookmarkStart w:id="0" w:name="_30j0zll" w:colFirst="0" w:colLast="0"/>
      <w:bookmarkEnd w:id="0"/>
      <w:r w:rsidRPr="00DF038E">
        <w:rPr>
          <w:rFonts w:ascii="Georgia" w:eastAsia="Candara" w:hAnsi="Georgia" w:cs="Arial"/>
          <w:b/>
          <w:color w:val="00000A"/>
          <w:sz w:val="22"/>
        </w:rPr>
        <w:t>Domanda di partecipazione per la selezione pubblica di</w:t>
      </w:r>
      <w:r w:rsidRPr="00DF038E">
        <w:rPr>
          <w:rFonts w:ascii="Georgia" w:eastAsia="Calibri" w:hAnsi="Georgia" w:cs="Arial"/>
          <w:b/>
          <w:kern w:val="2"/>
          <w:sz w:val="22"/>
          <w:lang w:eastAsia="en-US"/>
          <w14:ligatures w14:val="standardContextual"/>
        </w:rPr>
        <w:t xml:space="preserve"> </w:t>
      </w:r>
      <w:r w:rsidRPr="00DF038E">
        <w:rPr>
          <w:rFonts w:ascii="Georgia" w:eastAsia="Candara" w:hAnsi="Georgia" w:cs="Arial"/>
          <w:b/>
          <w:color w:val="00000A"/>
          <w:sz w:val="22"/>
        </w:rPr>
        <w:t>n. 1 incarico libero professionale (senza P.IVA) presso Organizzazione di Volontariato L’Altro Diritto – Centro di documentazione su carcere, devianza e marginalità e Centro Consulenza Extragiudiziale per il supporto alle attività di Sportello presso la Commissione Territoriale Asilo di Firenze e accompagnamento casi ai project manager nell’ambito di intervento del Progetto “S.O.L.E.I.L.– Servizi di Orientamento al Lavoro ed Empowerment Interregionale Legale” – CUP D5J23000000007 a valere sulla Priorità 1 “Sostegno all’inclusione sociale e lotta alla povertà” - Obiettivo specifico ESO4.9. Promuovere l'integrazione socioeconomica di cittadini di paesi terzi, compresi i migranti (FSE+) del PON Inclusione e lotta alla povertà 2021-2027</w:t>
      </w:r>
    </w:p>
    <w:p w14:paraId="15255546" w14:textId="77777777" w:rsidR="00DF038E" w:rsidRPr="00DF038E" w:rsidRDefault="00DF038E" w:rsidP="00DF038E">
      <w:pPr>
        <w:spacing w:after="0" w:line="240" w:lineRule="auto"/>
        <w:rPr>
          <w:rFonts w:ascii="Georgia" w:eastAsia="Calibri" w:hAnsi="Georgia" w:cs="Arial"/>
          <w:b/>
          <w:kern w:val="2"/>
          <w:sz w:val="22"/>
          <w:lang w:eastAsia="en-US"/>
          <w14:ligatures w14:val="standardContextual"/>
        </w:rPr>
      </w:pPr>
    </w:p>
    <w:p w14:paraId="54450F0F"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Candara"/>
          <w:color w:val="00000A"/>
          <w:sz w:val="22"/>
        </w:rPr>
      </w:pPr>
    </w:p>
    <w:p w14:paraId="785F87DD"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 xml:space="preserve">Il/la sottoscritto/a ……… nato/a </w:t>
      </w:r>
      <w:proofErr w:type="spellStart"/>
      <w:r w:rsidRPr="00DF038E">
        <w:rPr>
          <w:rFonts w:ascii="Georgia" w:eastAsia="Candara" w:hAnsi="Georgia" w:cs="Arial"/>
          <w:color w:val="00000A"/>
          <w:sz w:val="22"/>
        </w:rPr>
        <w:t>a</w:t>
      </w:r>
      <w:proofErr w:type="spellEnd"/>
      <w:r w:rsidRPr="00DF038E">
        <w:rPr>
          <w:rFonts w:ascii="Georgia" w:eastAsia="Candara" w:hAnsi="Georgia" w:cs="Arial"/>
          <w:color w:val="00000A"/>
          <w:sz w:val="22"/>
        </w:rPr>
        <w:t xml:space="preserve"> ……… il ………, codice fiscale ………, residente in ………, via/piazza ………, n. …, telefono ………, </w:t>
      </w:r>
      <w:proofErr w:type="spellStart"/>
      <w:r w:rsidRPr="00DF038E">
        <w:rPr>
          <w:rFonts w:ascii="Georgia" w:eastAsia="Candara" w:hAnsi="Georgia" w:cs="Arial"/>
          <w:color w:val="00000A"/>
          <w:sz w:val="22"/>
        </w:rPr>
        <w:t>pec</w:t>
      </w:r>
      <w:proofErr w:type="spellEnd"/>
      <w:r w:rsidRPr="00DF038E">
        <w:rPr>
          <w:rFonts w:ascii="Georgia" w:eastAsia="Candara" w:hAnsi="Georgia" w:cs="Arial"/>
          <w:color w:val="00000A"/>
          <w:sz w:val="22"/>
        </w:rPr>
        <w:t xml:space="preserve"> ………, e-mail ………</w:t>
      </w:r>
    </w:p>
    <w:p w14:paraId="03EC2C30"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essendo a conoscenza delle sanzioni penali previste dall’art. 76 del d.p.r. 445/2000 per le ipotesi di falsità in atti e dichiarazioni mendaci ivi indicate, ai fini della partecipazione alla selezione in oggetto</w:t>
      </w:r>
    </w:p>
    <w:p w14:paraId="1667ED81"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p>
    <w:p w14:paraId="2C0F2CF4"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b/>
          <w:color w:val="00000A"/>
          <w:sz w:val="22"/>
        </w:rPr>
      </w:pPr>
      <w:r w:rsidRPr="00DF038E">
        <w:rPr>
          <w:rFonts w:ascii="Georgia" w:eastAsia="Candara" w:hAnsi="Georgia" w:cs="Arial"/>
          <w:b/>
          <w:color w:val="00000A"/>
          <w:sz w:val="22"/>
        </w:rPr>
        <w:t>DICHIARA DI:</w:t>
      </w:r>
    </w:p>
    <w:p w14:paraId="5D3C643B" w14:textId="77777777" w:rsidR="00DF038E" w:rsidRPr="00DF038E" w:rsidRDefault="00DF038E" w:rsidP="00DF038E">
      <w:pPr>
        <w:pStyle w:val="Paragrafoelenco"/>
        <w:numPr>
          <w:ilvl w:val="0"/>
          <w:numId w:val="13"/>
        </w:numPr>
        <w:pBdr>
          <w:top w:val="nil"/>
          <w:left w:val="nil"/>
          <w:bottom w:val="nil"/>
          <w:right w:val="nil"/>
          <w:between w:val="nil"/>
        </w:pBdr>
        <w:spacing w:after="0" w:line="240" w:lineRule="auto"/>
        <w:rPr>
          <w:rFonts w:ascii="Georgia" w:hAnsi="Georgia" w:cs="Arial"/>
          <w:color w:val="00000A"/>
          <w:sz w:val="22"/>
        </w:rPr>
      </w:pPr>
      <w:r w:rsidRPr="00DF038E">
        <w:rPr>
          <w:rFonts w:ascii="Georgia" w:eastAsia="Candara" w:hAnsi="Georgia" w:cs="Arial"/>
          <w:color w:val="00000A"/>
          <w:sz w:val="22"/>
        </w:rPr>
        <w:t>essere cittadino italiano o di uno degli Stati membri dell’Unione Europea, ovvero essere cittadino extracomunitario regolarmente soggiornante nel territorio dello Stato italiano;</w:t>
      </w:r>
    </w:p>
    <w:p w14:paraId="70DE123C" w14:textId="77777777" w:rsidR="00DF038E" w:rsidRPr="00DF038E" w:rsidRDefault="00DF038E" w:rsidP="00DF038E">
      <w:pPr>
        <w:numPr>
          <w:ilvl w:val="0"/>
          <w:numId w:val="13"/>
        </w:numPr>
        <w:pBdr>
          <w:top w:val="nil"/>
          <w:left w:val="nil"/>
          <w:bottom w:val="nil"/>
          <w:right w:val="nil"/>
          <w:between w:val="nil"/>
        </w:pBdr>
        <w:spacing w:after="0" w:line="240" w:lineRule="auto"/>
        <w:rPr>
          <w:rFonts w:ascii="Georgia" w:hAnsi="Georgia" w:cs="Arial"/>
          <w:color w:val="00000A"/>
          <w:sz w:val="22"/>
        </w:rPr>
      </w:pPr>
      <w:r w:rsidRPr="00DF038E">
        <w:rPr>
          <w:rFonts w:ascii="Georgia" w:eastAsia="Candara" w:hAnsi="Georgia" w:cs="Arial"/>
          <w:color w:val="00000A"/>
          <w:sz w:val="22"/>
        </w:rPr>
        <w:t>godere dei diritti civili e politici negli Stati di appartenenza o di provenienza, in ogni caso con adeguata conoscenza della lingua italiana;</w:t>
      </w:r>
    </w:p>
    <w:p w14:paraId="126E69BB" w14:textId="77777777" w:rsidR="00DF038E" w:rsidRPr="00DF038E" w:rsidRDefault="00DF038E" w:rsidP="00DF038E">
      <w:pPr>
        <w:numPr>
          <w:ilvl w:val="0"/>
          <w:numId w:val="13"/>
        </w:numPr>
        <w:pBdr>
          <w:top w:val="nil"/>
          <w:left w:val="nil"/>
          <w:bottom w:val="nil"/>
          <w:right w:val="nil"/>
          <w:between w:val="nil"/>
        </w:pBdr>
        <w:spacing w:after="0" w:line="240" w:lineRule="auto"/>
        <w:rPr>
          <w:rFonts w:ascii="Georgia" w:hAnsi="Georgia" w:cs="Arial"/>
          <w:color w:val="00000A"/>
          <w:sz w:val="22"/>
        </w:rPr>
      </w:pPr>
      <w:r w:rsidRPr="00DF038E">
        <w:rPr>
          <w:rFonts w:ascii="Georgia" w:hAnsi="Georgia" w:cs="Arial"/>
          <w:sz w:val="22"/>
        </w:rPr>
        <w:t>non aver riportato condanne e non essere destinatario di provvedimenti che riguardano l’applicazione di misure di prevenzione, di decisioni civili e di provvedimenti amministrativi iscritti nel casellario giudiziale; Non essere sottoposto a procedimenti penali:</w:t>
      </w:r>
    </w:p>
    <w:p w14:paraId="30DAEDFF" w14:textId="77777777" w:rsidR="00DF038E" w:rsidRPr="00DF038E" w:rsidRDefault="00DF038E" w:rsidP="00DF038E">
      <w:pPr>
        <w:numPr>
          <w:ilvl w:val="0"/>
          <w:numId w:val="13"/>
        </w:numPr>
        <w:pBdr>
          <w:top w:val="nil"/>
          <w:left w:val="nil"/>
          <w:bottom w:val="nil"/>
          <w:right w:val="nil"/>
          <w:between w:val="nil"/>
        </w:pBdr>
        <w:spacing w:after="0" w:line="240" w:lineRule="auto"/>
        <w:rPr>
          <w:rFonts w:ascii="Georgia" w:hAnsi="Georgia" w:cs="Arial"/>
          <w:color w:val="00000A"/>
          <w:sz w:val="22"/>
        </w:rPr>
      </w:pPr>
      <w:r w:rsidRPr="00DF038E">
        <w:rPr>
          <w:rFonts w:ascii="Georgia" w:eastAsia="Candara" w:hAnsi="Georgia" w:cs="Arial"/>
          <w:color w:val="00000A"/>
          <w:sz w:val="22"/>
        </w:rPr>
        <w:t>aver preso esatta conoscenza della natura dell’incarico e di accettare integralmente tutte le condizioni previste nell’avviso di selezione;</w:t>
      </w:r>
    </w:p>
    <w:p w14:paraId="59E918EA" w14:textId="77777777" w:rsidR="00DF038E" w:rsidRPr="00DF038E" w:rsidRDefault="00DF038E" w:rsidP="00DF038E">
      <w:pPr>
        <w:numPr>
          <w:ilvl w:val="0"/>
          <w:numId w:val="13"/>
        </w:numPr>
        <w:pBdr>
          <w:top w:val="nil"/>
          <w:left w:val="nil"/>
          <w:bottom w:val="nil"/>
          <w:right w:val="nil"/>
          <w:between w:val="nil"/>
        </w:pBdr>
        <w:spacing w:after="0" w:line="240" w:lineRule="auto"/>
        <w:rPr>
          <w:rFonts w:ascii="Georgia" w:hAnsi="Georgia" w:cs="Arial"/>
          <w:color w:val="00000A"/>
          <w:sz w:val="22"/>
        </w:rPr>
      </w:pPr>
      <w:r w:rsidRPr="00DF038E">
        <w:rPr>
          <w:rFonts w:ascii="Georgia" w:eastAsia="Candara" w:hAnsi="Georgia" w:cs="Arial"/>
          <w:color w:val="00000A"/>
          <w:sz w:val="22"/>
        </w:rPr>
        <w:t xml:space="preserve">autorizzare l’utilizzo dei sopraindicati indirizzi </w:t>
      </w:r>
      <w:proofErr w:type="spellStart"/>
      <w:r w:rsidRPr="00DF038E">
        <w:rPr>
          <w:rFonts w:ascii="Georgia" w:eastAsia="Candara" w:hAnsi="Georgia" w:cs="Arial"/>
          <w:color w:val="00000A"/>
          <w:sz w:val="22"/>
        </w:rPr>
        <w:t>pec</w:t>
      </w:r>
      <w:proofErr w:type="spellEnd"/>
      <w:r w:rsidRPr="00DF038E">
        <w:rPr>
          <w:rFonts w:ascii="Georgia" w:eastAsia="Candara" w:hAnsi="Georgia" w:cs="Arial"/>
          <w:color w:val="00000A"/>
          <w:sz w:val="22"/>
        </w:rPr>
        <w:t xml:space="preserve"> e email per tutte le comunicazioni inerenti l’avviso in oggetto e di sollevare L’Altro Diritto </w:t>
      </w:r>
      <w:proofErr w:type="spellStart"/>
      <w:r w:rsidRPr="00DF038E">
        <w:rPr>
          <w:rFonts w:ascii="Georgia" w:eastAsia="Candara" w:hAnsi="Georgia" w:cs="Arial"/>
          <w:color w:val="00000A"/>
          <w:sz w:val="22"/>
        </w:rPr>
        <w:t>OdV</w:t>
      </w:r>
      <w:proofErr w:type="spellEnd"/>
      <w:r w:rsidRPr="00DF038E">
        <w:rPr>
          <w:rFonts w:ascii="Georgia" w:eastAsia="Candara" w:hAnsi="Georgia" w:cs="Arial"/>
          <w:color w:val="00000A"/>
          <w:sz w:val="22"/>
        </w:rPr>
        <w:t xml:space="preserve"> da qualsiasi responsabilità in ordine alla mancata conoscenza delle comunicazioni così inviate;</w:t>
      </w:r>
    </w:p>
    <w:p w14:paraId="5E6DBB92" w14:textId="77777777" w:rsidR="00DF038E" w:rsidRPr="00DF038E" w:rsidRDefault="00DF038E" w:rsidP="00DF038E">
      <w:pPr>
        <w:numPr>
          <w:ilvl w:val="0"/>
          <w:numId w:val="13"/>
        </w:numPr>
        <w:pBdr>
          <w:top w:val="nil"/>
          <w:left w:val="nil"/>
          <w:bottom w:val="nil"/>
          <w:right w:val="nil"/>
          <w:between w:val="nil"/>
        </w:pBdr>
        <w:spacing w:after="0" w:line="240" w:lineRule="auto"/>
        <w:rPr>
          <w:rFonts w:ascii="Georgia" w:hAnsi="Georgia" w:cs="Arial"/>
          <w:color w:val="00000A"/>
          <w:sz w:val="22"/>
        </w:rPr>
      </w:pPr>
      <w:r w:rsidRPr="00DF038E">
        <w:rPr>
          <w:rFonts w:ascii="Georgia" w:eastAsia="Candara" w:hAnsi="Georgia" w:cs="Arial"/>
          <w:color w:val="00000A"/>
          <w:sz w:val="22"/>
        </w:rPr>
        <w:t>essere in possesso dei requisiti di cui all’art. 2 dell’avviso;</w:t>
      </w:r>
    </w:p>
    <w:p w14:paraId="32C1C5D4" w14:textId="77777777" w:rsidR="00DF038E" w:rsidRPr="00DF038E" w:rsidRDefault="00DF038E" w:rsidP="00DF038E">
      <w:pPr>
        <w:widowControl w:val="0"/>
        <w:numPr>
          <w:ilvl w:val="0"/>
          <w:numId w:val="13"/>
        </w:numPr>
        <w:pBdr>
          <w:top w:val="nil"/>
          <w:left w:val="nil"/>
          <w:bottom w:val="nil"/>
          <w:right w:val="nil"/>
          <w:between w:val="nil"/>
        </w:pBdr>
        <w:spacing w:after="0" w:line="240" w:lineRule="auto"/>
        <w:rPr>
          <w:rFonts w:ascii="Georgia" w:eastAsia="Candara" w:hAnsi="Georgia" w:cs="Arial"/>
          <w:sz w:val="22"/>
        </w:rPr>
      </w:pPr>
      <w:r w:rsidRPr="00DF038E">
        <w:rPr>
          <w:rFonts w:ascii="Georgia" w:eastAsia="Candara" w:hAnsi="Georgia" w:cs="Arial"/>
          <w:color w:val="00000A"/>
          <w:sz w:val="22"/>
        </w:rPr>
        <w:t>candidarsi per assumere un (1) incarico</w:t>
      </w:r>
      <w:r w:rsidRPr="00DF038E">
        <w:rPr>
          <w:rFonts w:ascii="Georgia" w:eastAsia="Calibri" w:hAnsi="Georgia" w:cs="Arial"/>
          <w:b/>
          <w:kern w:val="2"/>
          <w:sz w:val="22"/>
          <w:lang w:eastAsia="en-US"/>
          <w14:ligatures w14:val="standardContextual"/>
        </w:rPr>
        <w:t xml:space="preserve"> </w:t>
      </w:r>
      <w:r w:rsidRPr="00DF038E">
        <w:rPr>
          <w:rFonts w:ascii="Georgia" w:eastAsia="Calibri" w:hAnsi="Georgia" w:cs="Arial"/>
          <w:kern w:val="2"/>
          <w:sz w:val="22"/>
          <w:lang w:eastAsia="en-US"/>
          <w14:ligatures w14:val="standardContextual"/>
        </w:rPr>
        <w:t>per il supporto alle attività di Sportello presso la Commissione Territoriale Asilo di Firenze e accompagnamento casi ai project manager nell’ambito di intervento del Progetto “S.O.L.E.I.L.– Servizi di Orientamento al Lavoro ed Empowerment Interregionale Legale”.</w:t>
      </w:r>
    </w:p>
    <w:p w14:paraId="4ECF1E2C" w14:textId="77777777" w:rsidR="00DF038E" w:rsidRPr="00DF038E" w:rsidRDefault="00DF038E" w:rsidP="00DF038E">
      <w:pPr>
        <w:widowControl w:val="0"/>
        <w:pBdr>
          <w:top w:val="nil"/>
          <w:left w:val="nil"/>
          <w:bottom w:val="nil"/>
          <w:right w:val="nil"/>
          <w:between w:val="nil"/>
        </w:pBdr>
        <w:spacing w:after="0" w:line="240" w:lineRule="auto"/>
        <w:ind w:left="360"/>
        <w:rPr>
          <w:rFonts w:ascii="Georgia" w:eastAsia="Candara" w:hAnsi="Georgia" w:cs="Arial"/>
          <w:sz w:val="22"/>
        </w:rPr>
      </w:pPr>
    </w:p>
    <w:p w14:paraId="7AC554C0"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b/>
          <w:color w:val="00000A"/>
          <w:sz w:val="22"/>
        </w:rPr>
        <w:t>DICHIARA ALTRESI’:</w:t>
      </w:r>
    </w:p>
    <w:p w14:paraId="7F51309F" w14:textId="77777777" w:rsidR="00DF038E" w:rsidRPr="00DF038E" w:rsidRDefault="00DF038E" w:rsidP="00DF038E">
      <w:pPr>
        <w:numPr>
          <w:ilvl w:val="0"/>
          <w:numId w:val="16"/>
        </w:numPr>
        <w:pBdr>
          <w:top w:val="nil"/>
          <w:left w:val="nil"/>
          <w:bottom w:val="nil"/>
          <w:right w:val="nil"/>
          <w:between w:val="nil"/>
        </w:pBdr>
        <w:spacing w:after="0" w:line="240" w:lineRule="auto"/>
        <w:ind w:left="709" w:hanging="283"/>
        <w:rPr>
          <w:rFonts w:ascii="Georgia" w:eastAsia="Candara" w:hAnsi="Georgia" w:cs="Arial"/>
          <w:color w:val="00000A"/>
          <w:sz w:val="22"/>
        </w:rPr>
      </w:pPr>
      <w:r w:rsidRPr="00DF038E">
        <w:rPr>
          <w:rFonts w:ascii="Georgia" w:eastAsia="Candara" w:hAnsi="Georgia" w:cs="Arial"/>
          <w:color w:val="00000A"/>
          <w:sz w:val="22"/>
        </w:rPr>
        <w:t>di impegnarsi a fornire copia dei documenti dichiarati ai fini dell’ammissibilità e della valutazione per la partecipazione al presente avviso;</w:t>
      </w:r>
    </w:p>
    <w:p w14:paraId="68C35319"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Candara"/>
          <w:color w:val="00000A"/>
          <w:sz w:val="22"/>
        </w:rPr>
      </w:pPr>
    </w:p>
    <w:p w14:paraId="2857D25B"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b/>
          <w:color w:val="00000A"/>
          <w:sz w:val="22"/>
        </w:rPr>
        <w:t>DICHIARA, IN PARTICOLARE, CHE:</w:t>
      </w:r>
    </w:p>
    <w:p w14:paraId="4C2DB297" w14:textId="77777777" w:rsidR="00DF038E" w:rsidRPr="00DF038E" w:rsidRDefault="00DF038E" w:rsidP="00DF038E">
      <w:pPr>
        <w:pBdr>
          <w:top w:val="nil"/>
          <w:left w:val="nil"/>
          <w:bottom w:val="nil"/>
          <w:right w:val="nil"/>
          <w:between w:val="nil"/>
        </w:pBdr>
        <w:spacing w:after="0" w:line="240" w:lineRule="auto"/>
        <w:ind w:left="360"/>
        <w:rPr>
          <w:rFonts w:ascii="Georgia" w:eastAsia="Candara" w:hAnsi="Georgia" w:cs="Arial"/>
          <w:color w:val="00000A"/>
          <w:sz w:val="22"/>
        </w:rPr>
      </w:pPr>
    </w:p>
    <w:p w14:paraId="10293A47" w14:textId="77777777" w:rsidR="00DF038E" w:rsidRPr="00DF038E" w:rsidRDefault="00DF038E" w:rsidP="00DF038E">
      <w:pPr>
        <w:numPr>
          <w:ilvl w:val="0"/>
          <w:numId w:val="14"/>
        </w:numPr>
        <w:pBdr>
          <w:top w:val="nil"/>
          <w:left w:val="nil"/>
          <w:bottom w:val="nil"/>
          <w:right w:val="nil"/>
          <w:between w:val="nil"/>
        </w:pBdr>
        <w:spacing w:after="0" w:line="240" w:lineRule="auto"/>
        <w:ind w:left="142" w:hanging="284"/>
        <w:rPr>
          <w:rFonts w:ascii="Georgia" w:eastAsia="Candara" w:hAnsi="Georgia" w:cs="Arial"/>
          <w:sz w:val="22"/>
        </w:rPr>
      </w:pPr>
      <w:r w:rsidRPr="00DF038E">
        <w:rPr>
          <w:rFonts w:ascii="Georgia" w:eastAsia="Candara" w:hAnsi="Georgia" w:cs="Arial"/>
          <w:b/>
          <w:sz w:val="22"/>
        </w:rPr>
        <w:t>ai fini del possesso dei requisiti MINIMI di partecipazione di cui all’art. 2 dell’Avviso, punti iv, v, vi, vii):</w:t>
      </w:r>
    </w:p>
    <w:p w14:paraId="18AD6D18" w14:textId="77777777" w:rsidR="00DF038E" w:rsidRPr="00DF038E" w:rsidRDefault="00DF038E" w:rsidP="00DF038E">
      <w:pPr>
        <w:pBdr>
          <w:top w:val="nil"/>
          <w:left w:val="nil"/>
          <w:bottom w:val="nil"/>
          <w:right w:val="nil"/>
          <w:between w:val="nil"/>
        </w:pBdr>
        <w:spacing w:after="0" w:line="240" w:lineRule="auto"/>
        <w:ind w:left="284"/>
        <w:rPr>
          <w:rFonts w:ascii="Georgia" w:eastAsia="Candara" w:hAnsi="Georgia" w:cs="Arial"/>
          <w:sz w:val="22"/>
        </w:rPr>
      </w:pPr>
    </w:p>
    <w:tbl>
      <w:tblPr>
        <w:tblW w:w="9817"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09"/>
        <w:gridCol w:w="4708"/>
      </w:tblGrid>
      <w:tr w:rsidR="00DF038E" w:rsidRPr="00DF038E" w14:paraId="2C4B679B" w14:textId="77777777" w:rsidTr="002D3B15">
        <w:trPr>
          <w:trHeight w:val="690"/>
        </w:trPr>
        <w:tc>
          <w:tcPr>
            <w:tcW w:w="5109" w:type="dxa"/>
            <w:tcBorders>
              <w:top w:val="single" w:sz="4" w:space="0" w:color="00000A"/>
              <w:left w:val="single" w:sz="4" w:space="0" w:color="00000A"/>
              <w:bottom w:val="single" w:sz="4" w:space="0" w:color="00000A"/>
              <w:right w:val="single" w:sz="4" w:space="0" w:color="00000A"/>
            </w:tcBorders>
            <w:tcMar>
              <w:left w:w="103" w:type="dxa"/>
            </w:tcMar>
          </w:tcPr>
          <w:p w14:paraId="503EE724" w14:textId="34C65609"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lastRenderedPageBreak/>
              <w:t xml:space="preserve">IV. </w:t>
            </w:r>
            <w:r>
              <w:rPr>
                <w:rFonts w:ascii="Georgia" w:eastAsia="Candara" w:hAnsi="Georgia" w:cs="Arial"/>
                <w:color w:val="00000A"/>
                <w:sz w:val="22"/>
              </w:rPr>
              <w:t>D</w:t>
            </w:r>
            <w:r w:rsidRPr="00DF038E">
              <w:rPr>
                <w:rFonts w:ascii="Georgia" w:eastAsia="Calibri" w:hAnsi="Georgia" w:cs="Arial"/>
                <w:sz w:val="22"/>
                <w:lang w:eastAsia="en-US"/>
                <w14:ligatures w14:val="standardContextual"/>
              </w:rPr>
              <w:t>iploma di laurea triennale in materie giuridiche o socio-politiche con tesi su immigrazione</w:t>
            </w:r>
          </w:p>
          <w:p w14:paraId="18363D7A"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highlight w:val="yellow"/>
              </w:rPr>
            </w:pPr>
          </w:p>
        </w:tc>
        <w:tc>
          <w:tcPr>
            <w:tcW w:w="4708" w:type="dxa"/>
            <w:tcBorders>
              <w:top w:val="single" w:sz="4" w:space="0" w:color="00000A"/>
              <w:left w:val="single" w:sz="4" w:space="0" w:color="00000A"/>
              <w:bottom w:val="single" w:sz="4" w:space="0" w:color="00000A"/>
              <w:right w:val="single" w:sz="4" w:space="0" w:color="00000A"/>
            </w:tcBorders>
            <w:tcMar>
              <w:left w:w="103" w:type="dxa"/>
            </w:tcMar>
          </w:tcPr>
          <w:p w14:paraId="73E12C49"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i/>
                <w:color w:val="00000A"/>
                <w:sz w:val="22"/>
              </w:rPr>
              <w:t>Titolo di studio</w:t>
            </w:r>
          </w:p>
          <w:p w14:paraId="206CEADA" w14:textId="5D45A413"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Pr>
                <w:rFonts w:ascii="Georgia" w:eastAsia="Candara" w:hAnsi="Georgia" w:cs="Arial"/>
                <w:i/>
                <w:color w:val="00000A"/>
                <w:sz w:val="22"/>
              </w:rPr>
              <w:t>Università</w:t>
            </w:r>
          </w:p>
          <w:p w14:paraId="4A5A8709" w14:textId="77777777" w:rsidR="00DF038E" w:rsidRDefault="00DF038E" w:rsidP="00DF038E">
            <w:pPr>
              <w:pBdr>
                <w:top w:val="nil"/>
                <w:left w:val="nil"/>
                <w:bottom w:val="nil"/>
                <w:right w:val="nil"/>
                <w:between w:val="nil"/>
              </w:pBdr>
              <w:spacing w:after="0" w:line="240" w:lineRule="auto"/>
              <w:rPr>
                <w:rFonts w:ascii="Georgia" w:eastAsia="Candara" w:hAnsi="Georgia" w:cs="Arial"/>
                <w:i/>
                <w:color w:val="00000A"/>
                <w:sz w:val="22"/>
              </w:rPr>
            </w:pPr>
            <w:r w:rsidRPr="00DF038E">
              <w:rPr>
                <w:rFonts w:ascii="Georgia" w:eastAsia="Candara" w:hAnsi="Georgia" w:cs="Arial"/>
                <w:i/>
                <w:color w:val="00000A"/>
                <w:sz w:val="22"/>
              </w:rPr>
              <w:t>Anno di conseguimento</w:t>
            </w:r>
          </w:p>
          <w:p w14:paraId="0D7A6A44" w14:textId="071FDA8C"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highlight w:val="yellow"/>
              </w:rPr>
            </w:pPr>
            <w:r>
              <w:rPr>
                <w:rFonts w:ascii="Georgia" w:eastAsia="Candara" w:hAnsi="Georgia" w:cs="Arial"/>
                <w:i/>
                <w:color w:val="00000A"/>
                <w:sz w:val="22"/>
              </w:rPr>
              <w:t xml:space="preserve">Titolo tesi: </w:t>
            </w:r>
          </w:p>
        </w:tc>
      </w:tr>
      <w:tr w:rsidR="00DF038E" w:rsidRPr="00DF038E" w14:paraId="3A0E1E5A" w14:textId="77777777" w:rsidTr="002D3B15">
        <w:trPr>
          <w:trHeight w:val="690"/>
        </w:trPr>
        <w:tc>
          <w:tcPr>
            <w:tcW w:w="5109" w:type="dxa"/>
            <w:tcBorders>
              <w:top w:val="single" w:sz="4" w:space="0" w:color="00000A"/>
              <w:left w:val="single" w:sz="4" w:space="0" w:color="00000A"/>
              <w:bottom w:val="single" w:sz="4" w:space="0" w:color="00000A"/>
              <w:right w:val="single" w:sz="4" w:space="0" w:color="00000A"/>
            </w:tcBorders>
            <w:tcMar>
              <w:left w:w="103" w:type="dxa"/>
            </w:tcMar>
          </w:tcPr>
          <w:p w14:paraId="63D261EC"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V. Esperienza pregressa (saranno presi in considerazione i periodi fino alla scadenza del presente avviso) documentabile di almeno 5 anni nel supporto alle attività di rendicontazione (coordinamento amministrativo) di progetti finanziati con Fondi Europei</w:t>
            </w:r>
          </w:p>
        </w:tc>
        <w:tc>
          <w:tcPr>
            <w:tcW w:w="4708" w:type="dxa"/>
            <w:tcBorders>
              <w:top w:val="single" w:sz="4" w:space="0" w:color="00000A"/>
              <w:left w:val="single" w:sz="4" w:space="0" w:color="00000A"/>
              <w:bottom w:val="single" w:sz="4" w:space="0" w:color="00000A"/>
              <w:right w:val="single" w:sz="4" w:space="0" w:color="00000A"/>
            </w:tcBorders>
            <w:tcMar>
              <w:left w:w="103" w:type="dxa"/>
            </w:tcMar>
          </w:tcPr>
          <w:p w14:paraId="190398EB"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i/>
                <w:color w:val="00000A"/>
                <w:sz w:val="22"/>
              </w:rPr>
            </w:pPr>
            <w:r w:rsidRPr="00DF038E">
              <w:rPr>
                <w:rFonts w:ascii="Georgia" w:eastAsia="Candara" w:hAnsi="Georgia" w:cs="Arial"/>
                <w:i/>
                <w:color w:val="00000A"/>
                <w:sz w:val="22"/>
              </w:rPr>
              <w:t>Elenco di esperienze pregresse documentate da CV (min. 5 anni)</w:t>
            </w:r>
          </w:p>
        </w:tc>
      </w:tr>
      <w:tr w:rsidR="00DF038E" w:rsidRPr="00DF038E" w14:paraId="0164B62C" w14:textId="77777777" w:rsidTr="002D3B15">
        <w:trPr>
          <w:trHeight w:val="690"/>
        </w:trPr>
        <w:tc>
          <w:tcPr>
            <w:tcW w:w="5109" w:type="dxa"/>
          </w:tcPr>
          <w:p w14:paraId="4AAF3843"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 xml:space="preserve">VI.  Sufficiente conoscenza, parlata e scritta, della lingua inglese </w:t>
            </w:r>
          </w:p>
          <w:p w14:paraId="3F0E4CD0"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p>
        </w:tc>
        <w:tc>
          <w:tcPr>
            <w:tcW w:w="4708" w:type="dxa"/>
          </w:tcPr>
          <w:p w14:paraId="22A5A5AD"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i/>
                <w:color w:val="00000A"/>
                <w:sz w:val="22"/>
              </w:rPr>
            </w:pPr>
            <w:r w:rsidRPr="00DF038E">
              <w:rPr>
                <w:rFonts w:ascii="Georgia" w:eastAsia="Candara" w:hAnsi="Georgia" w:cs="Arial"/>
                <w:i/>
                <w:color w:val="00000A"/>
                <w:sz w:val="22"/>
              </w:rPr>
              <w:t xml:space="preserve">Indicare il livello di inglese parlato </w:t>
            </w:r>
          </w:p>
          <w:p w14:paraId="47D196B8"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i/>
                <w:color w:val="00000A"/>
                <w:sz w:val="22"/>
              </w:rPr>
            </w:pPr>
            <w:r w:rsidRPr="00DF038E">
              <w:rPr>
                <w:rFonts w:ascii="Georgia" w:eastAsia="Candara" w:hAnsi="Georgia" w:cs="Arial"/>
                <w:i/>
                <w:color w:val="00000A"/>
                <w:sz w:val="22"/>
              </w:rPr>
              <w:t xml:space="preserve">Indicare il livello di inglese scritto </w:t>
            </w:r>
          </w:p>
          <w:p w14:paraId="4E8FE583"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i/>
                <w:color w:val="00000A"/>
                <w:sz w:val="22"/>
              </w:rPr>
              <w:t>Indicare eventuali certificazioni</w:t>
            </w:r>
          </w:p>
        </w:tc>
      </w:tr>
      <w:tr w:rsidR="00DF038E" w:rsidRPr="00DF038E" w14:paraId="77454F9B" w14:textId="77777777" w:rsidTr="002D3B15">
        <w:trPr>
          <w:trHeight w:val="690"/>
        </w:trPr>
        <w:tc>
          <w:tcPr>
            <w:tcW w:w="5109" w:type="dxa"/>
            <w:tcBorders>
              <w:bottom w:val="single" w:sz="4" w:space="0" w:color="000000"/>
            </w:tcBorders>
          </w:tcPr>
          <w:p w14:paraId="0FAD78D3"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VII. Ottima conoscenza delle applicazioni informatiche uso ufficio.</w:t>
            </w:r>
          </w:p>
        </w:tc>
        <w:tc>
          <w:tcPr>
            <w:tcW w:w="4708" w:type="dxa"/>
            <w:tcBorders>
              <w:bottom w:val="single" w:sz="4" w:space="0" w:color="000000"/>
            </w:tcBorders>
          </w:tcPr>
          <w:p w14:paraId="0D00EB08"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i/>
                <w:color w:val="00000A"/>
                <w:sz w:val="22"/>
              </w:rPr>
              <w:t>Elenco di applicazioni informatiche di cui si dichiara la conoscenza</w:t>
            </w:r>
          </w:p>
        </w:tc>
      </w:tr>
    </w:tbl>
    <w:p w14:paraId="390BF09F"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Candara"/>
          <w:color w:val="00000A"/>
          <w:sz w:val="22"/>
        </w:rPr>
      </w:pPr>
    </w:p>
    <w:p w14:paraId="1A1AD702" w14:textId="77777777" w:rsidR="00DF038E" w:rsidRPr="00DF038E" w:rsidRDefault="00DF038E" w:rsidP="00DF038E">
      <w:pPr>
        <w:pStyle w:val="Paragrafoelenco"/>
        <w:numPr>
          <w:ilvl w:val="0"/>
          <w:numId w:val="17"/>
        </w:numPr>
        <w:spacing w:after="0" w:line="240" w:lineRule="auto"/>
        <w:ind w:left="360"/>
        <w:textAlignment w:val="baseline"/>
        <w:rPr>
          <w:rFonts w:ascii="Georgia" w:hAnsi="Georgia" w:cs="Arial"/>
          <w:color w:val="00000A"/>
          <w:sz w:val="22"/>
        </w:rPr>
      </w:pPr>
      <w:r w:rsidRPr="00DF038E">
        <w:rPr>
          <w:rFonts w:ascii="Georgia" w:hAnsi="Georgia" w:cs="Arial"/>
          <w:b/>
          <w:bCs/>
          <w:color w:val="00000A"/>
          <w:sz w:val="22"/>
        </w:rPr>
        <w:t>ai fini del criterio di valutazione di cui all’art. 5 dell’Avviso</w:t>
      </w:r>
      <w:r w:rsidRPr="00DF038E">
        <w:rPr>
          <w:rFonts w:ascii="Georgia" w:hAnsi="Georgia" w:cs="Arial"/>
          <w:color w:val="00000A"/>
          <w:sz w:val="22"/>
        </w:rPr>
        <w:t>: l</w:t>
      </w:r>
      <w:r w:rsidRPr="00DF038E">
        <w:rPr>
          <w:rFonts w:ascii="Georgia" w:hAnsi="Georgia" w:cs="Arial"/>
          <w:sz w:val="22"/>
        </w:rPr>
        <w:t>e esperienze da prendere a riferimento per la valutazione, fra quelle presenti nel mio curriculum vitae, sono le seguenti:</w:t>
      </w:r>
    </w:p>
    <w:p w14:paraId="12B73A00" w14:textId="77777777" w:rsidR="00DF038E" w:rsidRPr="00DF038E" w:rsidRDefault="00DF038E" w:rsidP="00DF038E">
      <w:pPr>
        <w:spacing w:after="0" w:line="240" w:lineRule="auto"/>
        <w:jc w:val="center"/>
        <w:rPr>
          <w:rFonts w:ascii="Georgia" w:hAnsi="Georgia" w:cs="Arial"/>
          <w:sz w:val="22"/>
        </w:rPr>
      </w:pPr>
    </w:p>
    <w:p w14:paraId="1A38D66A" w14:textId="77777777" w:rsidR="00DF038E" w:rsidRPr="00DF038E" w:rsidRDefault="00DF038E" w:rsidP="00DF038E">
      <w:pPr>
        <w:spacing w:after="0" w:line="240" w:lineRule="auto"/>
        <w:jc w:val="center"/>
        <w:rPr>
          <w:rFonts w:ascii="Georgia" w:hAnsi="Georgia" w:cs="Arial"/>
          <w:sz w:val="22"/>
        </w:rPr>
      </w:pPr>
      <w:r w:rsidRPr="00DF038E">
        <w:rPr>
          <w:rFonts w:ascii="Georgia" w:hAnsi="Georgia" w:cs="Arial"/>
          <w:i/>
          <w:iCs/>
          <w:color w:val="00000A"/>
          <w:sz w:val="22"/>
        </w:rPr>
        <w:t>(ripetere la tabella per ogni esperienza si intenda inserire)</w:t>
      </w:r>
    </w:p>
    <w:p w14:paraId="11864DC5" w14:textId="77777777" w:rsidR="00DF038E" w:rsidRPr="00DF038E" w:rsidRDefault="00DF038E" w:rsidP="00DF038E">
      <w:pPr>
        <w:spacing w:after="0" w:line="240" w:lineRule="auto"/>
        <w:rPr>
          <w:rFonts w:ascii="Georgia" w:hAnsi="Georgia" w:cs="Arial"/>
          <w:sz w:val="22"/>
        </w:rPr>
      </w:pPr>
    </w:p>
    <w:tbl>
      <w:tblPr>
        <w:tblW w:w="9781" w:type="dxa"/>
        <w:tblInd w:w="-147" w:type="dxa"/>
        <w:tblCellMar>
          <w:top w:w="15" w:type="dxa"/>
          <w:left w:w="15" w:type="dxa"/>
          <w:bottom w:w="15" w:type="dxa"/>
          <w:right w:w="15" w:type="dxa"/>
        </w:tblCellMar>
        <w:tblLook w:val="04A0" w:firstRow="1" w:lastRow="0" w:firstColumn="1" w:lastColumn="0" w:noHBand="0" w:noVBand="1"/>
      </w:tblPr>
      <w:tblGrid>
        <w:gridCol w:w="1985"/>
        <w:gridCol w:w="7796"/>
      </w:tblGrid>
      <w:tr w:rsidR="00DF038E" w:rsidRPr="00DF038E" w14:paraId="165FBEB2" w14:textId="77777777" w:rsidTr="002D3B15">
        <w:trPr>
          <w:trHeight w:val="690"/>
        </w:trPr>
        <w:tc>
          <w:tcPr>
            <w:tcW w:w="198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686226F3" w14:textId="77777777" w:rsidR="00DF038E" w:rsidRPr="00DF038E" w:rsidRDefault="00DF038E" w:rsidP="00DF038E">
            <w:pPr>
              <w:spacing w:after="0" w:line="240" w:lineRule="auto"/>
              <w:rPr>
                <w:rFonts w:ascii="Georgia" w:hAnsi="Georgia" w:cs="Arial"/>
                <w:sz w:val="22"/>
              </w:rPr>
            </w:pPr>
            <w:r w:rsidRPr="00DF038E">
              <w:rPr>
                <w:rFonts w:ascii="Georgia" w:hAnsi="Georgia" w:cs="Arial"/>
                <w:color w:val="00000A"/>
                <w:sz w:val="22"/>
              </w:rPr>
              <w:t>Soggetto committente</w:t>
            </w:r>
          </w:p>
        </w:tc>
        <w:tc>
          <w:tcPr>
            <w:tcW w:w="7796"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187D34D0" w14:textId="77777777" w:rsidR="00DF038E" w:rsidRPr="00DF038E" w:rsidRDefault="00DF038E" w:rsidP="00DF038E">
            <w:pPr>
              <w:spacing w:after="0" w:line="240" w:lineRule="auto"/>
              <w:rPr>
                <w:rFonts w:ascii="Georgia" w:hAnsi="Georgia" w:cs="Arial"/>
                <w:sz w:val="22"/>
              </w:rPr>
            </w:pPr>
          </w:p>
        </w:tc>
      </w:tr>
      <w:tr w:rsidR="00DF038E" w:rsidRPr="00DF038E" w14:paraId="105FAF1D" w14:textId="77777777" w:rsidTr="002D3B15">
        <w:trPr>
          <w:trHeight w:val="690"/>
        </w:trPr>
        <w:tc>
          <w:tcPr>
            <w:tcW w:w="198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2236FCE" w14:textId="77777777" w:rsidR="00DF038E" w:rsidRPr="00DF038E" w:rsidRDefault="00DF038E" w:rsidP="00DF038E">
            <w:pPr>
              <w:spacing w:after="0" w:line="240" w:lineRule="auto"/>
              <w:rPr>
                <w:rFonts w:ascii="Georgia" w:hAnsi="Georgia" w:cs="Arial"/>
                <w:sz w:val="22"/>
              </w:rPr>
            </w:pPr>
            <w:r w:rsidRPr="00DF038E">
              <w:rPr>
                <w:rFonts w:ascii="Georgia" w:hAnsi="Georgia" w:cs="Arial"/>
                <w:color w:val="00000A"/>
                <w:sz w:val="22"/>
              </w:rPr>
              <w:t>Durata del contratto o dell’attività (data inizio, data fine) </w:t>
            </w:r>
          </w:p>
        </w:tc>
        <w:tc>
          <w:tcPr>
            <w:tcW w:w="7796"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54851411" w14:textId="77777777" w:rsidR="00DF038E" w:rsidRPr="00DF038E" w:rsidRDefault="00DF038E" w:rsidP="00DF038E">
            <w:pPr>
              <w:spacing w:after="0" w:line="240" w:lineRule="auto"/>
              <w:rPr>
                <w:rFonts w:ascii="Georgia" w:hAnsi="Georgia" w:cs="Arial"/>
                <w:sz w:val="22"/>
              </w:rPr>
            </w:pPr>
            <w:r w:rsidRPr="00DF038E">
              <w:rPr>
                <w:rFonts w:ascii="Georgia" w:hAnsi="Georgia" w:cs="Arial"/>
                <w:i/>
                <w:iCs/>
                <w:color w:val="00000A"/>
                <w:sz w:val="22"/>
              </w:rPr>
              <w:t> </w:t>
            </w:r>
          </w:p>
        </w:tc>
      </w:tr>
      <w:tr w:rsidR="00DF038E" w:rsidRPr="00DF038E" w14:paraId="166FFB78" w14:textId="77777777" w:rsidTr="002D3B15">
        <w:trPr>
          <w:trHeight w:val="690"/>
        </w:trPr>
        <w:tc>
          <w:tcPr>
            <w:tcW w:w="1985" w:type="dxa"/>
            <w:tcBorders>
              <w:top w:val="single" w:sz="4" w:space="0" w:color="00000A"/>
              <w:left w:val="single" w:sz="4" w:space="0" w:color="00000A"/>
              <w:bottom w:val="single" w:sz="4" w:space="0" w:color="000000"/>
              <w:right w:val="single" w:sz="4" w:space="0" w:color="00000A"/>
            </w:tcBorders>
            <w:tcMar>
              <w:top w:w="0" w:type="dxa"/>
              <w:left w:w="103" w:type="dxa"/>
              <w:bottom w:w="0" w:type="dxa"/>
              <w:right w:w="108" w:type="dxa"/>
            </w:tcMar>
            <w:hideMark/>
          </w:tcPr>
          <w:p w14:paraId="41CDA455" w14:textId="77777777" w:rsidR="00DF038E" w:rsidRPr="00DF038E" w:rsidRDefault="00DF038E" w:rsidP="00DF038E">
            <w:pPr>
              <w:spacing w:after="0" w:line="240" w:lineRule="auto"/>
              <w:rPr>
                <w:rFonts w:ascii="Georgia" w:hAnsi="Georgia" w:cs="Arial"/>
                <w:sz w:val="22"/>
              </w:rPr>
            </w:pPr>
            <w:r w:rsidRPr="00DF038E">
              <w:rPr>
                <w:rFonts w:ascii="Georgia" w:hAnsi="Georgia" w:cs="Arial"/>
                <w:color w:val="00000A"/>
                <w:sz w:val="22"/>
              </w:rPr>
              <w:t>Oggetto del contratto o dell’attività (ruolo come da contratto o ordine di servizio) </w:t>
            </w:r>
          </w:p>
        </w:tc>
        <w:tc>
          <w:tcPr>
            <w:tcW w:w="7796" w:type="dxa"/>
            <w:tcBorders>
              <w:top w:val="single" w:sz="4" w:space="0" w:color="00000A"/>
              <w:left w:val="single" w:sz="4" w:space="0" w:color="00000A"/>
              <w:bottom w:val="single" w:sz="4" w:space="0" w:color="000000"/>
              <w:right w:val="single" w:sz="4" w:space="0" w:color="00000A"/>
            </w:tcBorders>
            <w:tcMar>
              <w:top w:w="0" w:type="dxa"/>
              <w:left w:w="103" w:type="dxa"/>
              <w:bottom w:w="0" w:type="dxa"/>
              <w:right w:w="108" w:type="dxa"/>
            </w:tcMar>
            <w:hideMark/>
          </w:tcPr>
          <w:p w14:paraId="09261E95" w14:textId="77777777" w:rsidR="00DF038E" w:rsidRPr="00DF038E" w:rsidRDefault="00DF038E" w:rsidP="00DF038E">
            <w:pPr>
              <w:spacing w:after="0" w:line="240" w:lineRule="auto"/>
              <w:rPr>
                <w:rFonts w:ascii="Georgia" w:hAnsi="Georgia" w:cs="Arial"/>
                <w:sz w:val="22"/>
              </w:rPr>
            </w:pPr>
          </w:p>
        </w:tc>
      </w:tr>
      <w:tr w:rsidR="00DF038E" w:rsidRPr="00DF038E" w14:paraId="34E4ED24" w14:textId="77777777" w:rsidTr="002D3B15">
        <w:trPr>
          <w:trHeight w:val="690"/>
        </w:trPr>
        <w:tc>
          <w:tcPr>
            <w:tcW w:w="19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610EED0E" w14:textId="77777777" w:rsidR="00DF038E" w:rsidRPr="00DF038E" w:rsidRDefault="00DF038E" w:rsidP="00DF038E">
            <w:pPr>
              <w:spacing w:after="0" w:line="240" w:lineRule="auto"/>
              <w:rPr>
                <w:rFonts w:ascii="Georgia" w:hAnsi="Georgia" w:cs="Arial"/>
                <w:sz w:val="22"/>
              </w:rPr>
            </w:pPr>
            <w:r w:rsidRPr="00DF038E">
              <w:rPr>
                <w:rFonts w:ascii="Georgia" w:hAnsi="Georgia" w:cs="Arial"/>
                <w:color w:val="00000A"/>
                <w:sz w:val="22"/>
              </w:rPr>
              <w:t>Descrizione delle attività realizzate</w:t>
            </w:r>
          </w:p>
        </w:tc>
        <w:tc>
          <w:tcPr>
            <w:tcW w:w="7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4A91059" w14:textId="77777777" w:rsidR="00DF038E" w:rsidRPr="00DF038E" w:rsidRDefault="00DF038E" w:rsidP="00DF038E">
            <w:pPr>
              <w:spacing w:after="0" w:line="240" w:lineRule="auto"/>
              <w:rPr>
                <w:rFonts w:ascii="Georgia" w:hAnsi="Georgia" w:cs="Arial"/>
                <w:sz w:val="22"/>
              </w:rPr>
            </w:pPr>
          </w:p>
        </w:tc>
      </w:tr>
    </w:tbl>
    <w:p w14:paraId="4D6A4A81" w14:textId="77777777" w:rsidR="00DF038E" w:rsidRPr="00DF038E" w:rsidRDefault="00DF038E" w:rsidP="00DF038E">
      <w:pPr>
        <w:pBdr>
          <w:top w:val="nil"/>
          <w:left w:val="nil"/>
          <w:bottom w:val="nil"/>
          <w:right w:val="nil"/>
          <w:between w:val="nil"/>
        </w:pBdr>
        <w:spacing w:after="0" w:line="240" w:lineRule="auto"/>
        <w:ind w:left="360"/>
        <w:rPr>
          <w:rFonts w:ascii="Georgia" w:eastAsia="Candara" w:hAnsi="Georgia" w:cs="Arial"/>
          <w:color w:val="00000A"/>
          <w:sz w:val="22"/>
        </w:rPr>
      </w:pPr>
    </w:p>
    <w:p w14:paraId="01B91B32"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highlight w:val="yellow"/>
        </w:rPr>
      </w:pPr>
    </w:p>
    <w:p w14:paraId="355508F5" w14:textId="77777777" w:rsidR="00DF038E" w:rsidRPr="00DF038E" w:rsidRDefault="00DF038E" w:rsidP="00DF038E">
      <w:pPr>
        <w:pBdr>
          <w:top w:val="nil"/>
          <w:left w:val="nil"/>
          <w:bottom w:val="nil"/>
          <w:right w:val="nil"/>
          <w:between w:val="nil"/>
        </w:pBdr>
        <w:spacing w:after="0" w:line="240" w:lineRule="auto"/>
        <w:jc w:val="center"/>
        <w:rPr>
          <w:rFonts w:ascii="Georgia" w:eastAsia="Candara" w:hAnsi="Georgia" w:cs="Arial"/>
          <w:color w:val="00000A"/>
          <w:sz w:val="22"/>
        </w:rPr>
      </w:pPr>
      <w:r w:rsidRPr="00DF038E">
        <w:rPr>
          <w:rFonts w:ascii="Georgia" w:eastAsia="Candara" w:hAnsi="Georgia" w:cs="Arial"/>
          <w:b/>
          <w:color w:val="00000A"/>
          <w:sz w:val="22"/>
        </w:rPr>
        <w:t>ATTESTA</w:t>
      </w:r>
    </w:p>
    <w:p w14:paraId="1A4576E6"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 xml:space="preserve">di essere consapevole che i dati forniti con il presente modello Ai sensi dell’art. 13 del Reg. UE 679/2016 vengono raccolti e successivamente trattati da L’Altro Diritto </w:t>
      </w:r>
      <w:proofErr w:type="spellStart"/>
      <w:r w:rsidRPr="00DF038E">
        <w:rPr>
          <w:rFonts w:ascii="Georgia" w:eastAsia="Candara" w:hAnsi="Georgia" w:cs="Arial"/>
          <w:color w:val="00000A"/>
          <w:sz w:val="22"/>
        </w:rPr>
        <w:t>OdV</w:t>
      </w:r>
      <w:proofErr w:type="spellEnd"/>
      <w:r w:rsidRPr="00DF038E">
        <w:rPr>
          <w:rFonts w:ascii="Georgia" w:eastAsia="Candara" w:hAnsi="Georgia" w:cs="Arial"/>
          <w:color w:val="00000A"/>
          <w:sz w:val="22"/>
        </w:rPr>
        <w:t>, che agisce quale responsabile del trattamento di L’ALTRO DIRITTO con sede a Firenze in Piazza Indipendenza, 9, 50129 (FI) contattabile all’e-mail adirmigranti@altrodiritto.unifi.it, esclusivamente per lo svolgimento della presente procedura selettiva e per la gestione del rapporto di lavoro che dovesse instaurarsi in esito alla stessa. Tali dati, che potranno essere comunicati unicamente alle amministrazioni pubbliche o persone giuridiche direttamente interessate alla selezione, verranno quindi trattati sulla base dell’interesse pubblico sotteso alla gestione della procedura concorsuale.</w:t>
      </w:r>
    </w:p>
    <w:p w14:paraId="75EF2281"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La fornitura dei dati richiesti è facoltativa ma, in mancanza, non sarà possibile partecipare alla procedura o, comunque, in mancanza dei dati necessari per l’attribuzione del punteggio, il concorrente potrebbe non ottenere il relativo punteggio e, quindi, essere collocato in posizione non utile per l’aggiudicazione.</w:t>
      </w:r>
    </w:p>
    <w:p w14:paraId="720B9D9B"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 xml:space="preserve">I dati verranno conservati per il periodo di tempo strettamente necessario per la gestione della procedura e, successivamente, fino al termine del progetto. </w:t>
      </w:r>
    </w:p>
    <w:p w14:paraId="42AA2F21"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La/il concorrente potrà in qualsiasi momento chiedere l’accesso ai dati e al trattamento e, sussistendone i presupposti di legge, chiedere la rettifica e/o la cancellazione dei dati, la portabilità della stessa, e potrà opporsi al trattamento o chiederne la limitazione, così come potrà proporre reclamo al Garante nel caso ritenga violata la normativa in materia di protezione dei dati.</w:t>
      </w:r>
    </w:p>
    <w:p w14:paraId="15DEED84"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p>
    <w:p w14:paraId="244AA357" w14:textId="77777777" w:rsidR="00DF038E" w:rsidRPr="00DF038E" w:rsidRDefault="00DF038E" w:rsidP="00DF038E">
      <w:pPr>
        <w:pBdr>
          <w:top w:val="nil"/>
          <w:left w:val="nil"/>
          <w:bottom w:val="nil"/>
          <w:right w:val="nil"/>
          <w:between w:val="nil"/>
        </w:pBdr>
        <w:tabs>
          <w:tab w:val="left" w:pos="567"/>
        </w:tabs>
        <w:spacing w:after="0" w:line="240" w:lineRule="auto"/>
        <w:rPr>
          <w:rFonts w:ascii="Georgia" w:eastAsia="Candara" w:hAnsi="Georgia" w:cs="Arial"/>
          <w:color w:val="00000A"/>
          <w:sz w:val="22"/>
        </w:rPr>
      </w:pPr>
    </w:p>
    <w:p w14:paraId="5E6917E5" w14:textId="77777777" w:rsidR="00DF038E" w:rsidRPr="00DF038E" w:rsidRDefault="00DF038E" w:rsidP="00DF038E">
      <w:pPr>
        <w:pBdr>
          <w:top w:val="nil"/>
          <w:left w:val="nil"/>
          <w:bottom w:val="nil"/>
          <w:right w:val="nil"/>
          <w:between w:val="nil"/>
        </w:pBdr>
        <w:spacing w:after="0" w:line="240" w:lineRule="auto"/>
        <w:ind w:firstLine="11"/>
        <w:rPr>
          <w:rFonts w:ascii="Georgia" w:eastAsia="Candara" w:hAnsi="Georgia" w:cs="Arial"/>
          <w:color w:val="00000A"/>
          <w:sz w:val="22"/>
        </w:rPr>
      </w:pPr>
      <w:r w:rsidRPr="00DF038E">
        <w:rPr>
          <w:rFonts w:ascii="Georgia" w:eastAsia="Candara" w:hAnsi="Georgia" w:cs="Arial"/>
          <w:color w:val="00000A"/>
          <w:sz w:val="22"/>
        </w:rPr>
        <w:t>Luogo e data _______________</w:t>
      </w:r>
    </w:p>
    <w:p w14:paraId="00C69D7D" w14:textId="77777777" w:rsidR="00DF038E" w:rsidRPr="00DF038E" w:rsidRDefault="00DF038E" w:rsidP="00DF038E">
      <w:pPr>
        <w:pBdr>
          <w:top w:val="nil"/>
          <w:left w:val="nil"/>
          <w:bottom w:val="nil"/>
          <w:right w:val="nil"/>
          <w:between w:val="nil"/>
        </w:pBdr>
        <w:tabs>
          <w:tab w:val="right" w:pos="567"/>
        </w:tabs>
        <w:spacing w:after="0" w:line="240" w:lineRule="auto"/>
        <w:ind w:left="709" w:hanging="283"/>
        <w:jc w:val="right"/>
        <w:rPr>
          <w:rFonts w:ascii="Georgia" w:eastAsia="Candara" w:hAnsi="Georgia" w:cs="Arial"/>
          <w:color w:val="00000A"/>
          <w:sz w:val="22"/>
        </w:rPr>
      </w:pP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r>
    </w:p>
    <w:p w14:paraId="5E946A19" w14:textId="77777777" w:rsidR="00DF038E" w:rsidRPr="00DF038E" w:rsidRDefault="00DF038E" w:rsidP="00DF038E">
      <w:pPr>
        <w:pBdr>
          <w:top w:val="nil"/>
          <w:left w:val="nil"/>
          <w:bottom w:val="nil"/>
          <w:right w:val="nil"/>
          <w:between w:val="nil"/>
        </w:pBdr>
        <w:tabs>
          <w:tab w:val="right" w:pos="567"/>
        </w:tabs>
        <w:spacing w:after="0" w:line="240" w:lineRule="auto"/>
        <w:ind w:left="709" w:hanging="283"/>
        <w:jc w:val="center"/>
        <w:rPr>
          <w:rFonts w:ascii="Georgia" w:eastAsia="Candara" w:hAnsi="Georgia" w:cs="Arial"/>
          <w:color w:val="00000A"/>
          <w:sz w:val="22"/>
        </w:rPr>
      </w:pPr>
      <w:r w:rsidRPr="00DF038E">
        <w:rPr>
          <w:rFonts w:ascii="Georgia" w:eastAsia="Candara" w:hAnsi="Georgia" w:cs="Arial"/>
          <w:color w:val="00000A"/>
          <w:sz w:val="22"/>
        </w:rPr>
        <w:t xml:space="preserve">                                                                                Firma</w:t>
      </w:r>
    </w:p>
    <w:p w14:paraId="7EB728EE" w14:textId="77777777" w:rsidR="00DF038E" w:rsidRPr="00DF038E" w:rsidRDefault="00DF038E" w:rsidP="00DF038E">
      <w:pPr>
        <w:pBdr>
          <w:top w:val="nil"/>
          <w:left w:val="nil"/>
          <w:bottom w:val="nil"/>
          <w:right w:val="nil"/>
          <w:between w:val="nil"/>
        </w:pBdr>
        <w:tabs>
          <w:tab w:val="right" w:pos="567"/>
        </w:tabs>
        <w:spacing w:after="0" w:line="240" w:lineRule="auto"/>
        <w:ind w:left="709" w:hanging="283"/>
        <w:jc w:val="right"/>
        <w:rPr>
          <w:rFonts w:ascii="Georgia" w:eastAsia="Candara" w:hAnsi="Georgia" w:cs="Arial"/>
          <w:color w:val="00000A"/>
          <w:sz w:val="22"/>
        </w:rPr>
      </w:pPr>
    </w:p>
    <w:p w14:paraId="53AA34AF" w14:textId="77777777" w:rsidR="00DF038E" w:rsidRPr="00DF038E" w:rsidRDefault="00DF038E" w:rsidP="00DF038E">
      <w:pPr>
        <w:pBdr>
          <w:top w:val="nil"/>
          <w:left w:val="nil"/>
          <w:bottom w:val="nil"/>
          <w:right w:val="nil"/>
          <w:between w:val="nil"/>
        </w:pBdr>
        <w:tabs>
          <w:tab w:val="right" w:pos="567"/>
        </w:tabs>
        <w:spacing w:after="0" w:line="240" w:lineRule="auto"/>
        <w:ind w:left="709" w:hanging="283"/>
        <w:jc w:val="right"/>
        <w:rPr>
          <w:rFonts w:ascii="Georgia" w:eastAsia="Candara" w:hAnsi="Georgia" w:cs="Arial"/>
          <w:color w:val="00000A"/>
          <w:sz w:val="22"/>
        </w:rPr>
      </w:pP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r>
      <w:r w:rsidRPr="00DF038E">
        <w:rPr>
          <w:rFonts w:ascii="Georgia" w:eastAsia="Candara" w:hAnsi="Georgia" w:cs="Arial"/>
          <w:color w:val="00000A"/>
          <w:sz w:val="22"/>
        </w:rPr>
        <w:tab/>
        <w:t>____________________________</w:t>
      </w:r>
    </w:p>
    <w:p w14:paraId="43B41216"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Candara"/>
          <w:color w:val="00000A"/>
          <w:sz w:val="22"/>
        </w:rPr>
      </w:pPr>
    </w:p>
    <w:p w14:paraId="6E26C123"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p>
    <w:p w14:paraId="5FCC522D"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r w:rsidRPr="00DF038E">
        <w:rPr>
          <w:rFonts w:ascii="Georgia" w:eastAsia="Candara" w:hAnsi="Georgia" w:cs="Arial"/>
          <w:color w:val="00000A"/>
          <w:sz w:val="22"/>
        </w:rPr>
        <w:t>SI ALLEGA ALLA PRESENTE ISTANZA:</w:t>
      </w:r>
    </w:p>
    <w:p w14:paraId="3C7968EE"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p>
    <w:p w14:paraId="18BB5179" w14:textId="77777777" w:rsidR="00DF038E" w:rsidRPr="00DF038E" w:rsidRDefault="00DF038E" w:rsidP="00DF038E">
      <w:pPr>
        <w:numPr>
          <w:ilvl w:val="0"/>
          <w:numId w:val="15"/>
        </w:numPr>
        <w:pBdr>
          <w:top w:val="nil"/>
          <w:left w:val="nil"/>
          <w:bottom w:val="nil"/>
          <w:right w:val="nil"/>
          <w:between w:val="nil"/>
        </w:pBdr>
        <w:spacing w:after="0" w:line="240" w:lineRule="auto"/>
        <w:rPr>
          <w:rFonts w:ascii="Georgia" w:hAnsi="Georgia" w:cs="Arial"/>
          <w:color w:val="00000A"/>
          <w:sz w:val="22"/>
        </w:rPr>
      </w:pPr>
      <w:r w:rsidRPr="00DF038E">
        <w:rPr>
          <w:rFonts w:ascii="Georgia" w:eastAsia="Candara" w:hAnsi="Georgia" w:cs="Arial"/>
          <w:color w:val="00000A"/>
          <w:sz w:val="22"/>
        </w:rPr>
        <w:t>COPIA FOTOSTATICA LEGGIBILE IN CORSO DI VALIDITÀ, DI UN DOCUMENTO DI IDENTITÀ DEL SOTTOSCRITTORE (LA MANCANZA DELLA CITATA COPIA FOTOSTATICA COMPORTERÀ L’ESCLUSIONE DEL CANDIDATO DALLA SELEZIONE)</w:t>
      </w:r>
    </w:p>
    <w:p w14:paraId="65314EB8"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p>
    <w:p w14:paraId="2FA5D8CA" w14:textId="77777777" w:rsidR="00DF038E" w:rsidRPr="00DF038E" w:rsidRDefault="00DF038E" w:rsidP="00DF038E">
      <w:pPr>
        <w:numPr>
          <w:ilvl w:val="0"/>
          <w:numId w:val="15"/>
        </w:numPr>
        <w:pBdr>
          <w:top w:val="nil"/>
          <w:left w:val="nil"/>
          <w:bottom w:val="nil"/>
          <w:right w:val="nil"/>
          <w:between w:val="nil"/>
        </w:pBdr>
        <w:spacing w:after="0" w:line="240" w:lineRule="auto"/>
        <w:rPr>
          <w:rFonts w:ascii="Georgia" w:hAnsi="Georgia" w:cs="Arial"/>
          <w:color w:val="00000A"/>
          <w:sz w:val="22"/>
        </w:rPr>
      </w:pPr>
      <w:r w:rsidRPr="00DF038E">
        <w:rPr>
          <w:rFonts w:ascii="Georgia" w:eastAsia="Candara" w:hAnsi="Georgia" w:cs="Arial"/>
          <w:color w:val="00000A"/>
          <w:sz w:val="22"/>
        </w:rPr>
        <w:t>CURRICULUM VITAE IN FORMATO EUROPEO (dal quale si devono evincere almeno le esperienze inserite nella presente domanda).</w:t>
      </w:r>
    </w:p>
    <w:p w14:paraId="087A7F19"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Arial"/>
          <w:color w:val="00000A"/>
          <w:sz w:val="22"/>
        </w:rPr>
      </w:pPr>
    </w:p>
    <w:p w14:paraId="5E6AA105" w14:textId="77777777" w:rsidR="00DF038E" w:rsidRPr="00DF038E" w:rsidRDefault="00DF038E" w:rsidP="00DF038E">
      <w:pPr>
        <w:pBdr>
          <w:top w:val="nil"/>
          <w:left w:val="nil"/>
          <w:bottom w:val="nil"/>
          <w:right w:val="nil"/>
          <w:between w:val="nil"/>
        </w:pBdr>
        <w:spacing w:after="0" w:line="240" w:lineRule="auto"/>
        <w:rPr>
          <w:rFonts w:ascii="Georgia" w:eastAsia="Candara" w:hAnsi="Georgia" w:cs="Candara"/>
          <w:color w:val="00000A"/>
          <w:sz w:val="22"/>
        </w:rPr>
      </w:pPr>
    </w:p>
    <w:p w14:paraId="70E12666" w14:textId="77777777" w:rsidR="00DF038E" w:rsidRPr="00DF038E" w:rsidRDefault="00DF038E" w:rsidP="00DF038E">
      <w:pPr>
        <w:autoSpaceDE w:val="0"/>
        <w:autoSpaceDN w:val="0"/>
        <w:adjustRightInd w:val="0"/>
        <w:spacing w:after="0" w:line="240" w:lineRule="auto"/>
        <w:ind w:left="0"/>
        <w:jc w:val="center"/>
        <w:rPr>
          <w:rFonts w:ascii="Georgia" w:eastAsia="Calibri" w:hAnsi="Georgia" w:cs="Arial"/>
          <w:b/>
          <w:bCs/>
          <w:sz w:val="22"/>
          <w:lang w:eastAsia="en-US"/>
          <w14:ligatures w14:val="standardContextual"/>
        </w:rPr>
      </w:pPr>
    </w:p>
    <w:p w14:paraId="43AE3B36" w14:textId="77777777" w:rsidR="00093C1A" w:rsidRPr="00DF038E" w:rsidRDefault="00093C1A" w:rsidP="00DF038E">
      <w:pPr>
        <w:spacing w:after="0" w:line="240" w:lineRule="auto"/>
        <w:ind w:left="0"/>
        <w:jc w:val="left"/>
        <w:rPr>
          <w:rFonts w:ascii="Georgia" w:eastAsia="Calibri" w:hAnsi="Georgia" w:cs="Arial"/>
          <w:color w:val="auto"/>
          <w:kern w:val="2"/>
          <w:sz w:val="22"/>
          <w:lang w:eastAsia="en-US"/>
          <w14:ligatures w14:val="standardContextual"/>
        </w:rPr>
      </w:pPr>
    </w:p>
    <w:sectPr w:rsidR="00093C1A" w:rsidRPr="00DF038E" w:rsidSect="00D24F1B">
      <w:headerReference w:type="default" r:id="rId8"/>
      <w:footerReference w:type="default" r:id="rId9"/>
      <w:pgSz w:w="11800" w:h="16500"/>
      <w:pgMar w:top="2127" w:right="1134" w:bottom="156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1EC8" w14:textId="77777777" w:rsidR="003D507C" w:rsidRDefault="003D507C" w:rsidP="00C947E8">
      <w:pPr>
        <w:spacing w:after="0" w:line="240" w:lineRule="auto"/>
      </w:pPr>
      <w:r>
        <w:separator/>
      </w:r>
    </w:p>
  </w:endnote>
  <w:endnote w:type="continuationSeparator" w:id="0">
    <w:p w14:paraId="74306E63" w14:textId="77777777" w:rsidR="003D507C" w:rsidRDefault="003D507C" w:rsidP="00C9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46C4" w14:textId="11289E46" w:rsidR="00B2788E" w:rsidRDefault="00435F1A" w:rsidP="004A35E0">
    <w:pPr>
      <w:pStyle w:val="Pidipagina"/>
      <w:ind w:left="979" w:firstLine="4685"/>
    </w:pPr>
    <w:r>
      <w:rPr>
        <w:noProof/>
      </w:rPr>
      <w:drawing>
        <wp:anchor distT="0" distB="0" distL="0" distR="0" simplePos="0" relativeHeight="251660288" behindDoc="0" locked="0" layoutInCell="1" hidden="0" allowOverlap="1" wp14:anchorId="165F9C99" wp14:editId="63669F67">
          <wp:simplePos x="0" y="0"/>
          <wp:positionH relativeFrom="column">
            <wp:posOffset>5459730</wp:posOffset>
          </wp:positionH>
          <wp:positionV relativeFrom="paragraph">
            <wp:posOffset>-236220</wp:posOffset>
          </wp:positionV>
          <wp:extent cx="457200" cy="854710"/>
          <wp:effectExtent l="0" t="0" r="0" b="2540"/>
          <wp:wrapNone/>
          <wp:docPr id="1901684825" name="image2.png" descr="altrodiritto"/>
          <wp:cNvGraphicFramePr/>
          <a:graphic xmlns:a="http://schemas.openxmlformats.org/drawingml/2006/main">
            <a:graphicData uri="http://schemas.openxmlformats.org/drawingml/2006/picture">
              <pic:pic xmlns:pic="http://schemas.openxmlformats.org/drawingml/2006/picture">
                <pic:nvPicPr>
                  <pic:cNvPr id="0" name="image2.png" descr="altrodiritto"/>
                  <pic:cNvPicPr preferRelativeResize="0"/>
                </pic:nvPicPr>
                <pic:blipFill>
                  <a:blip r:embed="rId1"/>
                  <a:srcRect/>
                  <a:stretch>
                    <a:fillRect/>
                  </a:stretch>
                </pic:blipFill>
                <pic:spPr>
                  <a:xfrm>
                    <a:off x="0" y="0"/>
                    <a:ext cx="457200" cy="854710"/>
                  </a:xfrm>
                  <a:prstGeom prst="rect">
                    <a:avLst/>
                  </a:prstGeom>
                  <a:ln/>
                </pic:spPr>
              </pic:pic>
            </a:graphicData>
          </a:graphic>
          <wp14:sizeRelH relativeFrom="margin">
            <wp14:pctWidth>0</wp14:pctWidth>
          </wp14:sizeRelH>
          <wp14:sizeRelV relativeFrom="margin">
            <wp14:pctHeight>0</wp14:pctHeight>
          </wp14:sizeRelV>
        </wp:anchor>
      </w:drawing>
    </w:r>
    <w:r w:rsidR="00093C1A">
      <w:rPr>
        <w:noProof/>
      </w:rPr>
      <w:drawing>
        <wp:anchor distT="0" distB="0" distL="114300" distR="114300" simplePos="0" relativeHeight="251658240" behindDoc="1" locked="0" layoutInCell="1" allowOverlap="1" wp14:anchorId="1FA272B5" wp14:editId="29E733D6">
          <wp:simplePos x="0" y="0"/>
          <wp:positionH relativeFrom="column">
            <wp:posOffset>13335</wp:posOffset>
          </wp:positionH>
          <wp:positionV relativeFrom="paragraph">
            <wp:posOffset>-234315</wp:posOffset>
          </wp:positionV>
          <wp:extent cx="1695450" cy="676275"/>
          <wp:effectExtent l="0" t="0" r="0" b="9525"/>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82956" name="Immagine 1711082956"/>
                  <pic:cNvPicPr/>
                </pic:nvPicPr>
                <pic:blipFill>
                  <a:blip r:embed="rId2">
                    <a:extLst>
                      <a:ext uri="{28A0092B-C50C-407E-A947-70E740481C1C}">
                        <a14:useLocalDpi xmlns:a14="http://schemas.microsoft.com/office/drawing/2010/main" val="0"/>
                      </a:ext>
                    </a:extLst>
                  </a:blip>
                  <a:stretch>
                    <a:fillRect/>
                  </a:stretch>
                </pic:blipFill>
                <pic:spPr>
                  <a:xfrm>
                    <a:off x="0" y="0"/>
                    <a:ext cx="1695450" cy="6762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C020" w14:textId="77777777" w:rsidR="003D507C" w:rsidRDefault="003D507C" w:rsidP="00C947E8">
      <w:pPr>
        <w:spacing w:after="0" w:line="240" w:lineRule="auto"/>
      </w:pPr>
      <w:r>
        <w:separator/>
      </w:r>
    </w:p>
  </w:footnote>
  <w:footnote w:type="continuationSeparator" w:id="0">
    <w:p w14:paraId="02F0B963" w14:textId="77777777" w:rsidR="003D507C" w:rsidRDefault="003D507C" w:rsidP="00C9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11E7" w14:textId="79FCD506" w:rsidR="00C947E8" w:rsidRDefault="00C947E8" w:rsidP="00C73A3D">
    <w:pPr>
      <w:pStyle w:val="Intestazione"/>
      <w:jc w:val="center"/>
    </w:pPr>
    <w:r>
      <w:rPr>
        <w:noProof/>
      </w:rPr>
      <w:drawing>
        <wp:inline distT="0" distB="0" distL="0" distR="0" wp14:anchorId="6B2B9519" wp14:editId="0203C949">
          <wp:extent cx="5745754" cy="71437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5782460" cy="7189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59AA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80609199" o:spid="_x0000_i1025" type="#_x0000_t75" style="width:15.5pt;height:14.4pt;visibility:visible;mso-wrap-style:square">
            <v:imagedata r:id="rId1" o:title=""/>
          </v:shape>
        </w:pict>
      </mc:Choice>
      <mc:Fallback>
        <w:drawing>
          <wp:inline distT="0" distB="0" distL="0" distR="0" wp14:anchorId="41B9A20B" wp14:editId="098A484E">
            <wp:extent cx="196850" cy="182880"/>
            <wp:effectExtent l="0" t="0" r="0" b="0"/>
            <wp:docPr id="480609199" name="Immagine 48060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50" cy="182880"/>
                    </a:xfrm>
                    <a:prstGeom prst="rect">
                      <a:avLst/>
                    </a:prstGeom>
                    <a:noFill/>
                    <a:ln>
                      <a:noFill/>
                    </a:ln>
                  </pic:spPr>
                </pic:pic>
              </a:graphicData>
            </a:graphic>
          </wp:inline>
        </w:drawing>
      </mc:Fallback>
    </mc:AlternateContent>
  </w:numPicBullet>
  <w:numPicBullet w:numPicBulletId="1">
    <mc:AlternateContent>
      <mc:Choice Requires="v">
        <w:pict>
          <v:shape w14:anchorId="6BE0B4DA" id="Immagine 561177062" o:spid="_x0000_i1025" type="#_x0000_t75" style="width:15.5pt;height:14.4pt;visibility:visible;mso-wrap-style:square">
            <v:imagedata r:id="rId3" o:title=""/>
          </v:shape>
        </w:pict>
      </mc:Choice>
      <mc:Fallback>
        <w:drawing>
          <wp:inline distT="0" distB="0" distL="0" distR="0" wp14:anchorId="190496AE" wp14:editId="6015497B">
            <wp:extent cx="196850" cy="182880"/>
            <wp:effectExtent l="0" t="0" r="0" b="0"/>
            <wp:docPr id="561177062" name="Immagine 56117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850" cy="182880"/>
                    </a:xfrm>
                    <a:prstGeom prst="rect">
                      <a:avLst/>
                    </a:prstGeom>
                    <a:noFill/>
                    <a:ln>
                      <a:noFill/>
                    </a:ln>
                  </pic:spPr>
                </pic:pic>
              </a:graphicData>
            </a:graphic>
          </wp:inline>
        </w:drawing>
      </mc:Fallback>
    </mc:AlternateContent>
  </w:numPicBullet>
  <w:numPicBullet w:numPicBulletId="2">
    <mc:AlternateContent>
      <mc:Choice Requires="v">
        <w:pict>
          <v:shape w14:anchorId="4FAE7818" id="Immagine 1221896190" o:spid="_x0000_i1025" type="#_x0000_t75" style="width:15.5pt;height:13.3pt;visibility:visible;mso-wrap-style:square">
            <v:imagedata r:id="rId5" o:title=""/>
          </v:shape>
        </w:pict>
      </mc:Choice>
      <mc:Fallback>
        <w:drawing>
          <wp:inline distT="0" distB="0" distL="0" distR="0" wp14:anchorId="2BB0DD56" wp14:editId="3B27E410">
            <wp:extent cx="196850" cy="168910"/>
            <wp:effectExtent l="0" t="0" r="0" b="0"/>
            <wp:docPr id="1221896190" name="Immagine 122189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850" cy="168910"/>
                    </a:xfrm>
                    <a:prstGeom prst="rect">
                      <a:avLst/>
                    </a:prstGeom>
                    <a:noFill/>
                    <a:ln>
                      <a:noFill/>
                    </a:ln>
                  </pic:spPr>
                </pic:pic>
              </a:graphicData>
            </a:graphic>
          </wp:inline>
        </w:drawing>
      </mc:Fallback>
    </mc:AlternateContent>
  </w:numPicBullet>
  <w:numPicBullet w:numPicBulletId="3">
    <mc:AlternateContent>
      <mc:Choice Requires="v">
        <w:pict>
          <v:shape w14:anchorId="65C22A58" id="Immagine 721070638" o:spid="_x0000_i1025" type="#_x0000_t75" style="width:14.4pt;height:14.4pt;visibility:visible;mso-wrap-style:square">
            <v:imagedata r:id="rId7" o:title=""/>
          </v:shape>
        </w:pict>
      </mc:Choice>
      <mc:Fallback>
        <w:drawing>
          <wp:inline distT="0" distB="0" distL="0" distR="0" wp14:anchorId="04652005" wp14:editId="368A0A00">
            <wp:extent cx="182880" cy="182880"/>
            <wp:effectExtent l="0" t="0" r="0" b="0"/>
            <wp:docPr id="721070638" name="Immagine 72107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4">
    <mc:AlternateContent>
      <mc:Choice Requires="v">
        <w:pict>
          <v:shape w14:anchorId="26800910" id="Immagine 1118844867" o:spid="_x0000_i1025" type="#_x0000_t75" style="width:13.3pt;height:14.4pt;visibility:visible;mso-wrap-style:square">
            <v:imagedata r:id="rId9" o:title=""/>
          </v:shape>
        </w:pict>
      </mc:Choice>
      <mc:Fallback>
        <w:drawing>
          <wp:inline distT="0" distB="0" distL="0" distR="0" wp14:anchorId="68AE85F4" wp14:editId="0A55C752">
            <wp:extent cx="168910" cy="182880"/>
            <wp:effectExtent l="0" t="0" r="0" b="0"/>
            <wp:docPr id="1118844867" name="Immagine 111884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 cy="182880"/>
                    </a:xfrm>
                    <a:prstGeom prst="rect">
                      <a:avLst/>
                    </a:prstGeom>
                    <a:noFill/>
                    <a:ln>
                      <a:noFill/>
                    </a:ln>
                  </pic:spPr>
                </pic:pic>
              </a:graphicData>
            </a:graphic>
          </wp:inline>
        </w:drawing>
      </mc:Fallback>
    </mc:AlternateContent>
  </w:numPicBullet>
  <w:numPicBullet w:numPicBulletId="5">
    <mc:AlternateContent>
      <mc:Choice Requires="v">
        <w:pict>
          <v:shape w14:anchorId="7BEC9517" id="Immagine 1779010964" o:spid="_x0000_i1025" type="#_x0000_t75" style="width:14.4pt;height:14.4pt;visibility:visible;mso-wrap-style:square">
            <v:imagedata r:id="rId11" o:title=""/>
          </v:shape>
        </w:pict>
      </mc:Choice>
      <mc:Fallback>
        <w:drawing>
          <wp:inline distT="0" distB="0" distL="0" distR="0" wp14:anchorId="17CC5AED" wp14:editId="15C8EA2D">
            <wp:extent cx="182880" cy="182880"/>
            <wp:effectExtent l="0" t="0" r="0" b="0"/>
            <wp:docPr id="1779010964" name="Immagine 177901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6">
    <mc:AlternateContent>
      <mc:Choice Requires="v">
        <w:pict>
          <v:shape w14:anchorId="255D6967" id="Immagine 1024932194" o:spid="_x0000_i1025" type="#_x0000_t75" style="width:15.5pt;height:15.5pt;visibility:visible;mso-wrap-style:square">
            <v:imagedata r:id="rId13" o:title=""/>
          </v:shape>
        </w:pict>
      </mc:Choice>
      <mc:Fallback>
        <w:drawing>
          <wp:inline distT="0" distB="0" distL="0" distR="0" wp14:anchorId="57CC7D0A" wp14:editId="5AE5C76A">
            <wp:extent cx="196850" cy="196850"/>
            <wp:effectExtent l="0" t="0" r="0" b="0"/>
            <wp:docPr id="1024932194" name="Immagine 102493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mc:Fallback>
    </mc:AlternateContent>
  </w:numPicBullet>
  <w:abstractNum w:abstractNumId="0" w15:restartNumberingAfterBreak="0">
    <w:nsid w:val="036621AB"/>
    <w:multiLevelType w:val="multilevel"/>
    <w:tmpl w:val="B7E8C9F0"/>
    <w:lvl w:ilvl="0">
      <w:numFmt w:val="bullet"/>
      <w:lvlText w:val="-"/>
      <w:lvlJc w:val="left"/>
      <w:pPr>
        <w:ind w:left="720" w:hanging="360"/>
      </w:pPr>
      <w:rPr>
        <w:rFonts w:ascii="Times New Roman" w:eastAsia="Times New Roman" w:hAnsi="Times New Roman" w:cs="Times New Roman"/>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A354E5"/>
    <w:multiLevelType w:val="hybridMultilevel"/>
    <w:tmpl w:val="3F6A13FA"/>
    <w:lvl w:ilvl="0" w:tplc="3E4AE9E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80E7620"/>
    <w:multiLevelType w:val="hybridMultilevel"/>
    <w:tmpl w:val="665C45F4"/>
    <w:lvl w:ilvl="0" w:tplc="38826524">
      <w:start w:val="1"/>
      <w:numFmt w:val="lowerRoman"/>
      <w:lvlText w:val="%1."/>
      <w:lvlJc w:val="left"/>
      <w:pPr>
        <w:ind w:left="0" w:firstLine="0"/>
      </w:pPr>
      <w:rPr>
        <w:rFonts w:ascii="Arial" w:eastAsia="Calibri" w:hAnsi="Arial" w:cs="Arial"/>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1EA55D97"/>
    <w:multiLevelType w:val="hybridMultilevel"/>
    <w:tmpl w:val="6A06BF7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F6B1220"/>
    <w:multiLevelType w:val="hybridMultilevel"/>
    <w:tmpl w:val="0FF6956C"/>
    <w:lvl w:ilvl="0" w:tplc="D17AD07E">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60D7F35"/>
    <w:multiLevelType w:val="multilevel"/>
    <w:tmpl w:val="D9983954"/>
    <w:lvl w:ilvl="0">
      <w:numFmt w:val="bullet"/>
      <w:lvlText w:val="-"/>
      <w:lvlJc w:val="left"/>
      <w:pPr>
        <w:ind w:left="360" w:hanging="360"/>
      </w:pPr>
      <w:rPr>
        <w:rFonts w:ascii="Times New Roman" w:eastAsia="Times New Roman" w:hAnsi="Times New Roman" w:cs="Times New Roman"/>
        <w:sz w:val="20"/>
        <w:szCs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2749584C"/>
    <w:multiLevelType w:val="hybridMultilevel"/>
    <w:tmpl w:val="56709D08"/>
    <w:lvl w:ilvl="0" w:tplc="C3006D58">
      <w:start w:val="1"/>
      <w:numFmt w:val="bullet"/>
      <w:lvlText w:val="-"/>
      <w:lvlJc w:val="left"/>
      <w:pPr>
        <w:ind w:left="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3020B8">
      <w:start w:val="1"/>
      <w:numFmt w:val="bullet"/>
      <w:lvlText w:val="o"/>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0ACA14">
      <w:start w:val="1"/>
      <w:numFmt w:val="bullet"/>
      <w:lvlText w:val="▪"/>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B08D6A">
      <w:start w:val="1"/>
      <w:numFmt w:val="bullet"/>
      <w:lvlText w:val="•"/>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C44A6A">
      <w:start w:val="1"/>
      <w:numFmt w:val="bullet"/>
      <w:lvlText w:val="o"/>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16D9EA">
      <w:start w:val="1"/>
      <w:numFmt w:val="bullet"/>
      <w:lvlText w:val="▪"/>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4CD836">
      <w:start w:val="1"/>
      <w:numFmt w:val="bullet"/>
      <w:lvlText w:val="•"/>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B68EEA">
      <w:start w:val="1"/>
      <w:numFmt w:val="bullet"/>
      <w:lvlText w:val="o"/>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2C5322">
      <w:start w:val="1"/>
      <w:numFmt w:val="bullet"/>
      <w:lvlText w:val="▪"/>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45B4DAD"/>
    <w:multiLevelType w:val="hybridMultilevel"/>
    <w:tmpl w:val="57B07674"/>
    <w:lvl w:ilvl="0" w:tplc="DC8EF70E">
      <w:start w:val="1"/>
      <w:numFmt w:val="decimal"/>
      <w:lvlText w:val="%1."/>
      <w:lvlJc w:val="left"/>
      <w:pPr>
        <w:ind w:left="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5A3C36">
      <w:start w:val="1"/>
      <w:numFmt w:val="lowerLetter"/>
      <w:lvlText w:val="%2"/>
      <w:lvlJc w:val="left"/>
      <w:pPr>
        <w:ind w:left="1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862CC2">
      <w:start w:val="1"/>
      <w:numFmt w:val="lowerRoman"/>
      <w:lvlText w:val="%3"/>
      <w:lvlJc w:val="left"/>
      <w:pPr>
        <w:ind w:left="1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22E758">
      <w:start w:val="1"/>
      <w:numFmt w:val="decimal"/>
      <w:lvlText w:val="%4"/>
      <w:lvlJc w:val="left"/>
      <w:pPr>
        <w:ind w:left="2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263F1C">
      <w:start w:val="1"/>
      <w:numFmt w:val="lowerLetter"/>
      <w:lvlText w:val="%5"/>
      <w:lvlJc w:val="left"/>
      <w:pPr>
        <w:ind w:left="3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96F44E">
      <w:start w:val="1"/>
      <w:numFmt w:val="lowerRoman"/>
      <w:lvlText w:val="%6"/>
      <w:lvlJc w:val="left"/>
      <w:pPr>
        <w:ind w:left="4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143C3C">
      <w:start w:val="1"/>
      <w:numFmt w:val="decimal"/>
      <w:lvlText w:val="%7"/>
      <w:lvlJc w:val="left"/>
      <w:pPr>
        <w:ind w:left="4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EE0C0A">
      <w:start w:val="1"/>
      <w:numFmt w:val="lowerLetter"/>
      <w:lvlText w:val="%8"/>
      <w:lvlJc w:val="left"/>
      <w:pPr>
        <w:ind w:left="5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604078">
      <w:start w:val="1"/>
      <w:numFmt w:val="lowerRoman"/>
      <w:lvlText w:val="%9"/>
      <w:lvlJc w:val="left"/>
      <w:pPr>
        <w:ind w:left="6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7225105"/>
    <w:multiLevelType w:val="hybridMultilevel"/>
    <w:tmpl w:val="96AA99AA"/>
    <w:lvl w:ilvl="0" w:tplc="7234ACE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D77544"/>
    <w:multiLevelType w:val="hybridMultilevel"/>
    <w:tmpl w:val="F7A8A93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8E55F82"/>
    <w:multiLevelType w:val="hybridMultilevel"/>
    <w:tmpl w:val="A476EF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8AE54ED"/>
    <w:multiLevelType w:val="hybridMultilevel"/>
    <w:tmpl w:val="AE100E68"/>
    <w:lvl w:ilvl="0" w:tplc="B3C28BDA">
      <w:start w:val="57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C727BE"/>
    <w:multiLevelType w:val="hybridMultilevel"/>
    <w:tmpl w:val="B32412AA"/>
    <w:lvl w:ilvl="0" w:tplc="40349492">
      <w:start w:val="2"/>
      <w:numFmt w:val="decimal"/>
      <w:lvlText w:val="%1."/>
      <w:lvlJc w:val="left"/>
      <w:pPr>
        <w:ind w:left="720" w:hanging="360"/>
      </w:pPr>
      <w:rPr>
        <w:rFonts w:eastAsia="Candara" w:cs="Candar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D3C6E"/>
    <w:multiLevelType w:val="hybridMultilevel"/>
    <w:tmpl w:val="31FA94AA"/>
    <w:lvl w:ilvl="0" w:tplc="AA2AB162">
      <w:start w:val="1"/>
      <w:numFmt w:val="bullet"/>
      <w:lvlText w:val="-"/>
      <w:lvlJc w:val="left"/>
      <w:pPr>
        <w:ind w:left="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FCEC20">
      <w:start w:val="1"/>
      <w:numFmt w:val="bullet"/>
      <w:lvlText w:val="o"/>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FC5FB6">
      <w:start w:val="1"/>
      <w:numFmt w:val="bullet"/>
      <w:lvlText w:val="▪"/>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AC717C">
      <w:start w:val="1"/>
      <w:numFmt w:val="bullet"/>
      <w:lvlText w:val="•"/>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F0CC00">
      <w:start w:val="1"/>
      <w:numFmt w:val="bullet"/>
      <w:lvlText w:val="o"/>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B24CEC">
      <w:start w:val="1"/>
      <w:numFmt w:val="bullet"/>
      <w:lvlText w:val="▪"/>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0A2C06">
      <w:start w:val="1"/>
      <w:numFmt w:val="bullet"/>
      <w:lvlText w:val="•"/>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7C657E">
      <w:start w:val="1"/>
      <w:numFmt w:val="bullet"/>
      <w:lvlText w:val="o"/>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3C250E">
      <w:start w:val="1"/>
      <w:numFmt w:val="bullet"/>
      <w:lvlText w:val="▪"/>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095659B"/>
    <w:multiLevelType w:val="multilevel"/>
    <w:tmpl w:val="93FA7C22"/>
    <w:lvl w:ilvl="0">
      <w:start w:val="1"/>
      <w:numFmt w:val="bullet"/>
      <w:lvlText w:val="●"/>
      <w:lvlJc w:val="left"/>
      <w:pPr>
        <w:ind w:left="720" w:hanging="360"/>
      </w:pPr>
      <w:rPr>
        <w:rFonts w:ascii="Noto Sans Symbols" w:eastAsia="Noto Sans Symbols" w:hAnsi="Noto Sans Symbols" w:cs="Noto Sans Symbols"/>
        <w:b/>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A8D400F"/>
    <w:multiLevelType w:val="multilevel"/>
    <w:tmpl w:val="32A08F3C"/>
    <w:lvl w:ilvl="0">
      <w:start w:val="1"/>
      <w:numFmt w:val="decimal"/>
      <w:lvlText w:val="%1)"/>
      <w:lvlJc w:val="left"/>
      <w:pPr>
        <w:ind w:left="1004" w:hanging="360"/>
      </w:pPr>
      <w:rPr>
        <w:b/>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num w:numId="1" w16cid:durableId="576743100">
    <w:abstractNumId w:val="13"/>
  </w:num>
  <w:num w:numId="2" w16cid:durableId="945111381">
    <w:abstractNumId w:val="6"/>
  </w:num>
  <w:num w:numId="3" w16cid:durableId="894119607">
    <w:abstractNumId w:val="7"/>
  </w:num>
  <w:num w:numId="4" w16cid:durableId="2054042633">
    <w:abstractNumId w:val="1"/>
  </w:num>
  <w:num w:numId="5" w16cid:durableId="412120330">
    <w:abstractNumId w:val="4"/>
  </w:num>
  <w:num w:numId="6" w16cid:durableId="457259653">
    <w:abstractNumId w:val="2"/>
    <w:lvlOverride w:ilvl="0">
      <w:startOverride w:val="1"/>
    </w:lvlOverride>
    <w:lvlOverride w:ilvl="1"/>
    <w:lvlOverride w:ilvl="2"/>
    <w:lvlOverride w:ilvl="3"/>
    <w:lvlOverride w:ilvl="4"/>
    <w:lvlOverride w:ilvl="5"/>
    <w:lvlOverride w:ilvl="6"/>
    <w:lvlOverride w:ilvl="7"/>
    <w:lvlOverride w:ilvl="8"/>
  </w:num>
  <w:num w:numId="7" w16cid:durableId="1261453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10675">
    <w:abstractNumId w:val="8"/>
  </w:num>
  <w:num w:numId="9" w16cid:durableId="1605964700">
    <w:abstractNumId w:val="3"/>
  </w:num>
  <w:num w:numId="10" w16cid:durableId="782000982">
    <w:abstractNumId w:val="9"/>
  </w:num>
  <w:num w:numId="11" w16cid:durableId="546070416">
    <w:abstractNumId w:val="10"/>
  </w:num>
  <w:num w:numId="12" w16cid:durableId="75516738">
    <w:abstractNumId w:val="11"/>
  </w:num>
  <w:num w:numId="13" w16cid:durableId="886187911">
    <w:abstractNumId w:val="5"/>
  </w:num>
  <w:num w:numId="14" w16cid:durableId="1427534999">
    <w:abstractNumId w:val="15"/>
  </w:num>
  <w:num w:numId="15" w16cid:durableId="1459031536">
    <w:abstractNumId w:val="14"/>
  </w:num>
  <w:num w:numId="16" w16cid:durableId="1666737907">
    <w:abstractNumId w:val="0"/>
  </w:num>
  <w:num w:numId="17" w16cid:durableId="112747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47"/>
    <w:rsid w:val="0000533B"/>
    <w:rsid w:val="000102D1"/>
    <w:rsid w:val="00026CB8"/>
    <w:rsid w:val="00063F61"/>
    <w:rsid w:val="0007235C"/>
    <w:rsid w:val="00093C1A"/>
    <w:rsid w:val="00097FE7"/>
    <w:rsid w:val="000B21FF"/>
    <w:rsid w:val="000B3B2E"/>
    <w:rsid w:val="000B6F65"/>
    <w:rsid w:val="000C0324"/>
    <w:rsid w:val="000E119D"/>
    <w:rsid w:val="000F1585"/>
    <w:rsid w:val="00101485"/>
    <w:rsid w:val="00117834"/>
    <w:rsid w:val="00120B8F"/>
    <w:rsid w:val="00180E53"/>
    <w:rsid w:val="00187D75"/>
    <w:rsid w:val="001902C7"/>
    <w:rsid w:val="001B0767"/>
    <w:rsid w:val="001B4257"/>
    <w:rsid w:val="00206A91"/>
    <w:rsid w:val="002160D9"/>
    <w:rsid w:val="002255B9"/>
    <w:rsid w:val="002255D4"/>
    <w:rsid w:val="00226E17"/>
    <w:rsid w:val="00242A40"/>
    <w:rsid w:val="002433C1"/>
    <w:rsid w:val="002627E5"/>
    <w:rsid w:val="00272DAC"/>
    <w:rsid w:val="0027391E"/>
    <w:rsid w:val="002B7879"/>
    <w:rsid w:val="002C47FF"/>
    <w:rsid w:val="002D3BB9"/>
    <w:rsid w:val="002E650F"/>
    <w:rsid w:val="00307E55"/>
    <w:rsid w:val="003103A0"/>
    <w:rsid w:val="00310647"/>
    <w:rsid w:val="00321C4B"/>
    <w:rsid w:val="0034114B"/>
    <w:rsid w:val="00351B54"/>
    <w:rsid w:val="0035634C"/>
    <w:rsid w:val="003824CC"/>
    <w:rsid w:val="003A428D"/>
    <w:rsid w:val="003C1D7C"/>
    <w:rsid w:val="003D507C"/>
    <w:rsid w:val="003F0239"/>
    <w:rsid w:val="003F1689"/>
    <w:rsid w:val="003F60C2"/>
    <w:rsid w:val="004175A7"/>
    <w:rsid w:val="00430FDC"/>
    <w:rsid w:val="00435424"/>
    <w:rsid w:val="00435F1A"/>
    <w:rsid w:val="00456396"/>
    <w:rsid w:val="0046268C"/>
    <w:rsid w:val="00480824"/>
    <w:rsid w:val="0049454B"/>
    <w:rsid w:val="004A043A"/>
    <w:rsid w:val="004A2675"/>
    <w:rsid w:val="004A35E0"/>
    <w:rsid w:val="004B0B3A"/>
    <w:rsid w:val="004B5A47"/>
    <w:rsid w:val="004C2405"/>
    <w:rsid w:val="004C5D3D"/>
    <w:rsid w:val="004D10E4"/>
    <w:rsid w:val="004F6E26"/>
    <w:rsid w:val="00507E7E"/>
    <w:rsid w:val="00510805"/>
    <w:rsid w:val="005221FD"/>
    <w:rsid w:val="005531E5"/>
    <w:rsid w:val="00553F6C"/>
    <w:rsid w:val="00597264"/>
    <w:rsid w:val="005A2AB5"/>
    <w:rsid w:val="005B2FEE"/>
    <w:rsid w:val="005C695D"/>
    <w:rsid w:val="005E6BAE"/>
    <w:rsid w:val="005F5714"/>
    <w:rsid w:val="00602368"/>
    <w:rsid w:val="006218D8"/>
    <w:rsid w:val="006B0266"/>
    <w:rsid w:val="006B4827"/>
    <w:rsid w:val="006D19D4"/>
    <w:rsid w:val="006F6190"/>
    <w:rsid w:val="00702824"/>
    <w:rsid w:val="00717EBD"/>
    <w:rsid w:val="00723779"/>
    <w:rsid w:val="00725203"/>
    <w:rsid w:val="0075595A"/>
    <w:rsid w:val="00765CC9"/>
    <w:rsid w:val="00777F38"/>
    <w:rsid w:val="0079035F"/>
    <w:rsid w:val="00793C20"/>
    <w:rsid w:val="007E6988"/>
    <w:rsid w:val="007F0851"/>
    <w:rsid w:val="00800871"/>
    <w:rsid w:val="00827491"/>
    <w:rsid w:val="00842406"/>
    <w:rsid w:val="00865BB3"/>
    <w:rsid w:val="0086653C"/>
    <w:rsid w:val="008C282F"/>
    <w:rsid w:val="008C6E1D"/>
    <w:rsid w:val="008D1152"/>
    <w:rsid w:val="008E2ACA"/>
    <w:rsid w:val="008F77D0"/>
    <w:rsid w:val="009234CA"/>
    <w:rsid w:val="00926F87"/>
    <w:rsid w:val="00964B2E"/>
    <w:rsid w:val="00967DFF"/>
    <w:rsid w:val="00A2185E"/>
    <w:rsid w:val="00A2430E"/>
    <w:rsid w:val="00A5733D"/>
    <w:rsid w:val="00A96927"/>
    <w:rsid w:val="00AC4F4F"/>
    <w:rsid w:val="00B05256"/>
    <w:rsid w:val="00B21C78"/>
    <w:rsid w:val="00B2788E"/>
    <w:rsid w:val="00B3222B"/>
    <w:rsid w:val="00B34659"/>
    <w:rsid w:val="00B37608"/>
    <w:rsid w:val="00B6591A"/>
    <w:rsid w:val="00B66DEA"/>
    <w:rsid w:val="00B76472"/>
    <w:rsid w:val="00B9212E"/>
    <w:rsid w:val="00B946F2"/>
    <w:rsid w:val="00BA768E"/>
    <w:rsid w:val="00BB18EC"/>
    <w:rsid w:val="00BC18EF"/>
    <w:rsid w:val="00BE1C7C"/>
    <w:rsid w:val="00BE4170"/>
    <w:rsid w:val="00BE4A5D"/>
    <w:rsid w:val="00C10199"/>
    <w:rsid w:val="00C40152"/>
    <w:rsid w:val="00C43180"/>
    <w:rsid w:val="00C73A3D"/>
    <w:rsid w:val="00C947E8"/>
    <w:rsid w:val="00CB77D3"/>
    <w:rsid w:val="00CC1314"/>
    <w:rsid w:val="00CE115E"/>
    <w:rsid w:val="00D0004A"/>
    <w:rsid w:val="00D218BB"/>
    <w:rsid w:val="00D24F1B"/>
    <w:rsid w:val="00D40566"/>
    <w:rsid w:val="00D54672"/>
    <w:rsid w:val="00D60CDF"/>
    <w:rsid w:val="00D64411"/>
    <w:rsid w:val="00D64482"/>
    <w:rsid w:val="00D741B4"/>
    <w:rsid w:val="00D77459"/>
    <w:rsid w:val="00DA5D54"/>
    <w:rsid w:val="00DD0B8D"/>
    <w:rsid w:val="00DE67FF"/>
    <w:rsid w:val="00DF038E"/>
    <w:rsid w:val="00E21E0C"/>
    <w:rsid w:val="00E47A77"/>
    <w:rsid w:val="00E50C54"/>
    <w:rsid w:val="00E94FF4"/>
    <w:rsid w:val="00EA7D10"/>
    <w:rsid w:val="00EC5064"/>
    <w:rsid w:val="00EC653F"/>
    <w:rsid w:val="00ED212F"/>
    <w:rsid w:val="00EE2188"/>
    <w:rsid w:val="00EE69AC"/>
    <w:rsid w:val="00F11BDE"/>
    <w:rsid w:val="00F11FFC"/>
    <w:rsid w:val="00F23DCF"/>
    <w:rsid w:val="00F37A92"/>
    <w:rsid w:val="00F5290C"/>
    <w:rsid w:val="00F75D7F"/>
    <w:rsid w:val="00F83066"/>
    <w:rsid w:val="00F85332"/>
    <w:rsid w:val="00F97115"/>
    <w:rsid w:val="00FB54EF"/>
    <w:rsid w:val="00FC434E"/>
    <w:rsid w:val="00FD33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2520"/>
  <w15:docId w15:val="{9E6DA25D-6EC3-4E0E-B894-A99A831A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FE7"/>
    <w:pPr>
      <w:spacing w:after="4" w:line="353" w:lineRule="auto"/>
      <w:ind w:left="134"/>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133"/>
      <w:ind w:left="10"/>
      <w:outlineLvl w:val="0"/>
    </w:pPr>
    <w:rPr>
      <w:rFonts w:ascii="Times New Roman" w:eastAsia="Times New Roman" w:hAnsi="Times New Roman" w:cs="Times New Roman"/>
      <w:color w:val="000000"/>
    </w:rPr>
  </w:style>
  <w:style w:type="paragraph" w:styleId="Titolo3">
    <w:name w:val="heading 3"/>
    <w:basedOn w:val="Normale"/>
    <w:next w:val="Normale"/>
    <w:link w:val="Titolo3Carattere"/>
    <w:uiPriority w:val="9"/>
    <w:semiHidden/>
    <w:unhideWhenUsed/>
    <w:qFormat/>
    <w:rsid w:val="00226E1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rPr>
  </w:style>
  <w:style w:type="character" w:customStyle="1" w:styleId="Titolo3Carattere">
    <w:name w:val="Titolo 3 Carattere"/>
    <w:basedOn w:val="Carpredefinitoparagrafo"/>
    <w:link w:val="Titolo3"/>
    <w:uiPriority w:val="9"/>
    <w:semiHidden/>
    <w:rsid w:val="00226E17"/>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5E6B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BA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e">
    <w:name w:val="Revision"/>
    <w:hidden/>
    <w:uiPriority w:val="99"/>
    <w:semiHidden/>
    <w:rsid w:val="00272DAC"/>
    <w:pPr>
      <w:spacing w:after="0" w:line="240" w:lineRule="auto"/>
    </w:pPr>
    <w:rPr>
      <w:rFonts w:ascii="Times New Roman" w:eastAsia="Times New Roman" w:hAnsi="Times New Roman" w:cs="Times New Roman"/>
      <w:color w:val="000000"/>
      <w:sz w:val="24"/>
    </w:rPr>
  </w:style>
  <w:style w:type="character" w:styleId="Rimandocommento">
    <w:name w:val="annotation reference"/>
    <w:basedOn w:val="Carpredefinitoparagrafo"/>
    <w:uiPriority w:val="99"/>
    <w:semiHidden/>
    <w:unhideWhenUsed/>
    <w:rsid w:val="00B37608"/>
    <w:rPr>
      <w:sz w:val="16"/>
      <w:szCs w:val="16"/>
    </w:rPr>
  </w:style>
  <w:style w:type="paragraph" w:styleId="Testocommento">
    <w:name w:val="annotation text"/>
    <w:basedOn w:val="Normale"/>
    <w:link w:val="TestocommentoCarattere"/>
    <w:uiPriority w:val="99"/>
    <w:unhideWhenUsed/>
    <w:rsid w:val="00B37608"/>
    <w:pPr>
      <w:spacing w:line="240" w:lineRule="auto"/>
    </w:pPr>
    <w:rPr>
      <w:sz w:val="20"/>
      <w:szCs w:val="20"/>
    </w:rPr>
  </w:style>
  <w:style w:type="character" w:customStyle="1" w:styleId="TestocommentoCarattere">
    <w:name w:val="Testo commento Carattere"/>
    <w:basedOn w:val="Carpredefinitoparagrafo"/>
    <w:link w:val="Testocommento"/>
    <w:uiPriority w:val="99"/>
    <w:rsid w:val="00B37608"/>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B37608"/>
    <w:rPr>
      <w:b/>
      <w:bCs/>
    </w:rPr>
  </w:style>
  <w:style w:type="character" w:customStyle="1" w:styleId="SoggettocommentoCarattere">
    <w:name w:val="Soggetto commento Carattere"/>
    <w:basedOn w:val="TestocommentoCarattere"/>
    <w:link w:val="Soggettocommento"/>
    <w:uiPriority w:val="99"/>
    <w:semiHidden/>
    <w:rsid w:val="00B37608"/>
    <w:rPr>
      <w:rFonts w:ascii="Times New Roman" w:eastAsia="Times New Roman" w:hAnsi="Times New Roman" w:cs="Times New Roman"/>
      <w:b/>
      <w:bCs/>
      <w:color w:val="000000"/>
      <w:sz w:val="20"/>
      <w:szCs w:val="20"/>
    </w:rPr>
  </w:style>
  <w:style w:type="paragraph" w:customStyle="1" w:styleId="pf0">
    <w:name w:val="pf0"/>
    <w:basedOn w:val="Normale"/>
    <w:rsid w:val="00865BB3"/>
    <w:pPr>
      <w:spacing w:before="100" w:beforeAutospacing="1" w:after="100" w:afterAutospacing="1" w:line="240" w:lineRule="auto"/>
      <w:ind w:left="120"/>
      <w:jc w:val="left"/>
    </w:pPr>
    <w:rPr>
      <w:color w:val="auto"/>
      <w:szCs w:val="24"/>
    </w:rPr>
  </w:style>
  <w:style w:type="character" w:customStyle="1" w:styleId="cf01">
    <w:name w:val="cf01"/>
    <w:basedOn w:val="Carpredefinitoparagrafo"/>
    <w:rsid w:val="00865BB3"/>
    <w:rPr>
      <w:rFonts w:ascii="Segoe UI" w:hAnsi="Segoe UI" w:cs="Segoe UI" w:hint="default"/>
      <w:sz w:val="18"/>
      <w:szCs w:val="18"/>
    </w:rPr>
  </w:style>
  <w:style w:type="paragraph" w:styleId="Intestazione">
    <w:name w:val="header"/>
    <w:basedOn w:val="Normale"/>
    <w:link w:val="IntestazioneCarattere"/>
    <w:uiPriority w:val="99"/>
    <w:unhideWhenUsed/>
    <w:rsid w:val="00C947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47E8"/>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C947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47E8"/>
    <w:rPr>
      <w:rFonts w:ascii="Times New Roman" w:eastAsia="Times New Roman" w:hAnsi="Times New Roman" w:cs="Times New Roman"/>
      <w:color w:val="000000"/>
      <w:sz w:val="24"/>
    </w:rPr>
  </w:style>
  <w:style w:type="paragraph" w:styleId="Testofumetto">
    <w:name w:val="Balloon Text"/>
    <w:basedOn w:val="Normale"/>
    <w:link w:val="TestofumettoCarattere"/>
    <w:uiPriority w:val="99"/>
    <w:semiHidden/>
    <w:unhideWhenUsed/>
    <w:rsid w:val="00C947E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47E8"/>
    <w:rPr>
      <w:rFonts w:ascii="Segoe UI" w:eastAsia="Times New Roman" w:hAnsi="Segoe UI" w:cs="Segoe UI"/>
      <w:color w:val="000000"/>
      <w:sz w:val="18"/>
      <w:szCs w:val="18"/>
    </w:rPr>
  </w:style>
  <w:style w:type="paragraph" w:styleId="Paragrafoelenco">
    <w:name w:val="List Paragraph"/>
    <w:basedOn w:val="Normale"/>
    <w:uiPriority w:val="34"/>
    <w:qFormat/>
    <w:rsid w:val="00967DFF"/>
    <w:pPr>
      <w:ind w:left="720"/>
      <w:contextualSpacing/>
    </w:pPr>
  </w:style>
  <w:style w:type="character" w:styleId="Collegamentoipertestuale">
    <w:name w:val="Hyperlink"/>
    <w:basedOn w:val="Carpredefinitoparagrafo"/>
    <w:uiPriority w:val="99"/>
    <w:unhideWhenUsed/>
    <w:rsid w:val="00602368"/>
    <w:rPr>
      <w:color w:val="0000FF"/>
      <w:u w:val="single"/>
    </w:rPr>
  </w:style>
  <w:style w:type="character" w:styleId="Menzionenonrisolta">
    <w:name w:val="Unresolved Mention"/>
    <w:basedOn w:val="Carpredefinitoparagrafo"/>
    <w:uiPriority w:val="99"/>
    <w:semiHidden/>
    <w:unhideWhenUsed/>
    <w:rsid w:val="004D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9460">
      <w:bodyDiv w:val="1"/>
      <w:marLeft w:val="0"/>
      <w:marRight w:val="0"/>
      <w:marTop w:val="0"/>
      <w:marBottom w:val="0"/>
      <w:divBdr>
        <w:top w:val="none" w:sz="0" w:space="0" w:color="auto"/>
        <w:left w:val="none" w:sz="0" w:space="0" w:color="auto"/>
        <w:bottom w:val="none" w:sz="0" w:space="0" w:color="auto"/>
        <w:right w:val="none" w:sz="0" w:space="0" w:color="auto"/>
      </w:divBdr>
    </w:div>
    <w:div w:id="418645431">
      <w:bodyDiv w:val="1"/>
      <w:marLeft w:val="0"/>
      <w:marRight w:val="0"/>
      <w:marTop w:val="0"/>
      <w:marBottom w:val="0"/>
      <w:divBdr>
        <w:top w:val="none" w:sz="0" w:space="0" w:color="auto"/>
        <w:left w:val="none" w:sz="0" w:space="0" w:color="auto"/>
        <w:bottom w:val="none" w:sz="0" w:space="0" w:color="auto"/>
        <w:right w:val="none" w:sz="0" w:space="0" w:color="auto"/>
      </w:divBdr>
    </w:div>
    <w:div w:id="62955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87EDB-64BE-4B7E-944A-E43C4C38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5345</Characters>
  <Application>Microsoft Office Word</Application>
  <DocSecurity>0</DocSecurity>
  <Lines>78</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Vertova</dc:creator>
  <cp:keywords/>
  <cp:lastModifiedBy>Emilio Santoro</cp:lastModifiedBy>
  <cp:revision>7</cp:revision>
  <cp:lastPrinted>2024-12-12T14:43:00Z</cp:lastPrinted>
  <dcterms:created xsi:type="dcterms:W3CDTF">2025-03-17T14:52:00Z</dcterms:created>
  <dcterms:modified xsi:type="dcterms:W3CDTF">2025-04-25T08:22:00Z</dcterms:modified>
</cp:coreProperties>
</file>